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6115"/>
      </w:tblGrid>
      <w:tr w:rsidR="00BB6F71" w14:paraId="58DB2D5C" w14:textId="77777777" w:rsidTr="00BB6F71">
        <w:tc>
          <w:tcPr>
            <w:tcW w:w="3235" w:type="dxa"/>
          </w:tcPr>
          <w:p w14:paraId="61560C8A" w14:textId="77777777" w:rsidR="00BB6F71" w:rsidRDefault="00BB6F71" w:rsidP="007257B8">
            <w:pPr>
              <w:spacing w:after="0"/>
              <w:jc w:val="center"/>
              <w:rPr>
                <w:rFonts w:ascii="Times New Roman" w:hAnsi="Times New Roman"/>
                <w:sz w:val="24"/>
              </w:rPr>
            </w:pPr>
          </w:p>
        </w:tc>
        <w:tc>
          <w:tcPr>
            <w:tcW w:w="6115" w:type="dxa"/>
          </w:tcPr>
          <w:p w14:paraId="4F6F3CBF" w14:textId="77777777" w:rsidR="00BB6F71" w:rsidRDefault="00BB6F71" w:rsidP="00BB6F71">
            <w:pPr>
              <w:spacing w:after="0"/>
              <w:rPr>
                <w:rFonts w:ascii="Times New Roman" w:hAnsi="Times New Roman"/>
                <w:sz w:val="24"/>
              </w:rPr>
            </w:pPr>
            <w:r>
              <w:rPr>
                <w:rFonts w:ascii="Times New Roman" w:hAnsi="Times New Roman"/>
                <w:sz w:val="24"/>
              </w:rPr>
              <w:t>APPROVED BY</w:t>
            </w:r>
          </w:p>
          <w:p w14:paraId="705B86E0" w14:textId="20AAB1AF" w:rsidR="00BB6F71" w:rsidRDefault="00BB6F71" w:rsidP="00BB6F71">
            <w:pPr>
              <w:spacing w:after="0"/>
              <w:rPr>
                <w:rFonts w:ascii="Times New Roman" w:hAnsi="Times New Roman" w:cs="Times New Roman"/>
                <w:sz w:val="24"/>
                <w:szCs w:val="24"/>
              </w:rPr>
            </w:pPr>
            <w:r>
              <w:rPr>
                <w:rFonts w:ascii="Times New Roman" w:hAnsi="Times New Roman"/>
                <w:sz w:val="24"/>
              </w:rPr>
              <w:t xml:space="preserve">Order No V-306 of 25 October 2019 of </w:t>
            </w:r>
          </w:p>
          <w:p w14:paraId="0252340B" w14:textId="3BEEAEF0" w:rsidR="00BB6F71" w:rsidRPr="000E66C5" w:rsidRDefault="00BB6F71" w:rsidP="00BB6F71">
            <w:pPr>
              <w:tabs>
                <w:tab w:val="center" w:pos="5040"/>
                <w:tab w:val="right" w:pos="9360"/>
              </w:tabs>
              <w:spacing w:after="0"/>
              <w:rPr>
                <w:rFonts w:ascii="Times New Roman" w:hAnsi="Times New Roman" w:cs="Times New Roman"/>
                <w:sz w:val="24"/>
                <w:szCs w:val="24"/>
              </w:rPr>
            </w:pPr>
            <w:r>
              <w:rPr>
                <w:rFonts w:ascii="Times New Roman" w:hAnsi="Times New Roman"/>
                <w:sz w:val="24"/>
              </w:rPr>
              <w:t xml:space="preserve">the Minister of Foreign Affairs of the Republic of Lithuania </w:t>
            </w:r>
          </w:p>
          <w:p w14:paraId="3D2BEACA" w14:textId="1AE137A1" w:rsidR="00BB6F71" w:rsidRPr="00BB6F71" w:rsidRDefault="00BB6F71" w:rsidP="00BB6F71">
            <w:pPr>
              <w:spacing w:after="0"/>
              <w:rPr>
                <w:b/>
                <w:szCs w:val="24"/>
              </w:rPr>
            </w:pPr>
            <w:r>
              <w:rPr>
                <w:rFonts w:ascii="Times New Roman" w:hAnsi="Times New Roman"/>
                <w:sz w:val="24"/>
              </w:rPr>
              <w:t>(Recast version of Order No V-___  of _________  2021 of the Minister of Foreign Affairs of the Republic of Lithuania)</w:t>
            </w:r>
          </w:p>
        </w:tc>
      </w:tr>
    </w:tbl>
    <w:p w14:paraId="246AC9B2" w14:textId="77777777" w:rsidR="00ED6DF4" w:rsidRDefault="00ED6DF4" w:rsidP="00ED6DF4">
      <w:pPr>
        <w:pStyle w:val="BodyText2"/>
        <w:ind w:firstLine="720"/>
        <w:jc w:val="center"/>
        <w:rPr>
          <w:b/>
          <w:szCs w:val="24"/>
        </w:rPr>
      </w:pPr>
    </w:p>
    <w:p w14:paraId="2FC869A3" w14:textId="6BC12566" w:rsidR="00ED6DF4" w:rsidRDefault="00ED6DF4" w:rsidP="00ED6DF4">
      <w:pPr>
        <w:pStyle w:val="BodyText2"/>
        <w:ind w:firstLine="720"/>
        <w:jc w:val="center"/>
        <w:rPr>
          <w:b/>
          <w:szCs w:val="24"/>
        </w:rPr>
      </w:pPr>
      <w:r>
        <w:rPr>
          <w:b/>
        </w:rPr>
        <w:t>DESCRIPTION OF THE PROCEDURE OF PERSONAL DATA PROCESSING AND IMPLEMENTATION OF THE RIGHTS OF DATA SUBJECTS AT THE MINISTRY OF FOREIGN AFFAIRS OF THE REPUBLIC OF LITHUANIA, DIPLOMATIC MISSIONS, CONSULATES AND SPECIAL MISSIONS</w:t>
      </w:r>
    </w:p>
    <w:p w14:paraId="36895FFE" w14:textId="77777777" w:rsidR="00ED6DF4" w:rsidRDefault="00ED6DF4" w:rsidP="00ED6DF4">
      <w:pPr>
        <w:ind w:firstLine="720"/>
      </w:pPr>
    </w:p>
    <w:p w14:paraId="26AA2179" w14:textId="77777777" w:rsidR="00ED6DF4" w:rsidRDefault="00ED6DF4" w:rsidP="00ED6DF4">
      <w:pPr>
        <w:spacing w:after="0" w:line="240" w:lineRule="auto"/>
        <w:ind w:firstLine="720"/>
        <w:jc w:val="center"/>
        <w:rPr>
          <w:rFonts w:ascii="Times New Roman" w:eastAsia="Times New Roman" w:hAnsi="Times New Roman" w:cs="Times New Roman"/>
          <w:b/>
          <w:sz w:val="24"/>
          <w:szCs w:val="24"/>
        </w:rPr>
      </w:pPr>
      <w:r>
        <w:rPr>
          <w:rFonts w:ascii="Times New Roman" w:hAnsi="Times New Roman"/>
          <w:b/>
          <w:sz w:val="24"/>
        </w:rPr>
        <w:t>CHAPTER I</w:t>
      </w:r>
    </w:p>
    <w:p w14:paraId="67D2D73A" w14:textId="77777777" w:rsidR="00ED6DF4" w:rsidRDefault="00ED6DF4" w:rsidP="00ED6DF4">
      <w:pPr>
        <w:spacing w:after="0" w:line="240" w:lineRule="auto"/>
        <w:ind w:firstLine="720"/>
        <w:jc w:val="center"/>
        <w:rPr>
          <w:rFonts w:ascii="Times New Roman" w:eastAsia="Times New Roman" w:hAnsi="Times New Roman" w:cs="Times New Roman"/>
          <w:b/>
          <w:sz w:val="24"/>
          <w:szCs w:val="24"/>
        </w:rPr>
      </w:pPr>
      <w:r>
        <w:rPr>
          <w:rFonts w:ascii="Times New Roman" w:hAnsi="Times New Roman"/>
          <w:b/>
          <w:sz w:val="24"/>
        </w:rPr>
        <w:t>GENERAL PROVISIONS</w:t>
      </w:r>
    </w:p>
    <w:p w14:paraId="1E97B5B9" w14:textId="77777777" w:rsidR="00ED6DF4" w:rsidRDefault="00ED6DF4" w:rsidP="00ED6DF4">
      <w:pPr>
        <w:spacing w:after="0" w:line="240" w:lineRule="auto"/>
        <w:ind w:firstLine="720"/>
        <w:jc w:val="center"/>
        <w:rPr>
          <w:rFonts w:ascii="Times New Roman" w:eastAsia="Times New Roman" w:hAnsi="Times New Roman" w:cs="Times New Roman"/>
          <w:b/>
          <w:sz w:val="24"/>
          <w:szCs w:val="24"/>
          <w:lang w:eastAsia="lt-LT"/>
        </w:rPr>
      </w:pPr>
    </w:p>
    <w:p w14:paraId="3D233207" w14:textId="72EC61A3" w:rsidR="00ED6DF4" w:rsidRPr="00445DC8" w:rsidRDefault="00ED6DF4" w:rsidP="001B3C6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1. The description of the procedure of personal data processing and implementation of the rights of data subjects at the Ministry of Foreign Affairs of the Republic of Lithuania, diplomatic missions, consulates and special missions (hereinafter – the Description) regulates the processing of personal data of natural persons (hereinafter – data subjects) and implementation of data subjects’ rights established in the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 the Regulation), with the aim of implementing the principle of accountability in the Ministry of Foreign Affairs of the Republic of Lithuania (hereinafter – the Ministry), diplomatic missions, consulates and special missions (hereinafter jointly – diplomatic missions). </w:t>
      </w:r>
    </w:p>
    <w:p w14:paraId="0A431CC0" w14:textId="5C5A1134" w:rsidR="00ED6DF4" w:rsidRDefault="00ED6DF4" w:rsidP="00ED6DF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 This Description must be observed by diplomats of the Ministry and diplomatic missions, other civil servants and employees working under employment contracts (hereinafter – the employees), as well as other persons who process personal data in the information systems managed by the Ministry. When processing personal data in an information system or register managed by another institution, the employees of the Ministry and diplomatic missions must follow the legal regulation of personal data processing established by that institution.</w:t>
      </w:r>
    </w:p>
    <w:p w14:paraId="4BB29BEF" w14:textId="23F69CB3" w:rsidR="00ED6DF4" w:rsidRDefault="00ED6DF4" w:rsidP="00ED6DF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 The terms used in the Description correspond to the terms used in the Regulation and the Republic of Lithuania Law on Legal Protection of Personal Data.</w:t>
      </w:r>
    </w:p>
    <w:p w14:paraId="1E1503C8" w14:textId="77777777" w:rsidR="00ED6DF4" w:rsidRDefault="00ED6DF4" w:rsidP="00445DC8">
      <w:bookmarkStart w:id="0" w:name="part_c04498e8d0e54ea6b195a73475c9ebac"/>
      <w:bookmarkStart w:id="1" w:name="part_482a2f07bdb142a6a0cd4b596f02394a"/>
      <w:bookmarkEnd w:id="0"/>
      <w:bookmarkEnd w:id="1"/>
    </w:p>
    <w:p w14:paraId="273ECEF9" w14:textId="77777777" w:rsidR="00ED6DF4" w:rsidRDefault="00ED6DF4" w:rsidP="00ED6DF4">
      <w:pPr>
        <w:spacing w:after="0" w:line="240" w:lineRule="auto"/>
        <w:ind w:firstLine="720"/>
        <w:jc w:val="center"/>
        <w:rPr>
          <w:rFonts w:ascii="Times New Roman" w:eastAsia="Times New Roman" w:hAnsi="Times New Roman" w:cs="Times New Roman"/>
          <w:b/>
          <w:sz w:val="24"/>
          <w:szCs w:val="24"/>
        </w:rPr>
      </w:pPr>
      <w:r>
        <w:rPr>
          <w:rFonts w:ascii="Times New Roman" w:hAnsi="Times New Roman"/>
          <w:b/>
          <w:sz w:val="24"/>
        </w:rPr>
        <w:t>CHAPTER II</w:t>
      </w:r>
    </w:p>
    <w:p w14:paraId="2F96EC97" w14:textId="77777777" w:rsidR="00ED6DF4" w:rsidRDefault="00ED6DF4" w:rsidP="00ED6DF4">
      <w:pPr>
        <w:spacing w:after="0" w:line="240" w:lineRule="auto"/>
        <w:ind w:firstLine="720"/>
        <w:jc w:val="center"/>
        <w:rPr>
          <w:rFonts w:ascii="Times New Roman" w:eastAsia="Times New Roman" w:hAnsi="Times New Roman" w:cs="Times New Roman"/>
          <w:b/>
          <w:sz w:val="24"/>
          <w:szCs w:val="24"/>
        </w:rPr>
      </w:pPr>
      <w:r>
        <w:rPr>
          <w:rFonts w:ascii="Times New Roman" w:hAnsi="Times New Roman"/>
          <w:b/>
          <w:sz w:val="24"/>
        </w:rPr>
        <w:t>OBJECTIVES AND SCOPE OF PERSONAL DATA PROCESSING</w:t>
      </w:r>
    </w:p>
    <w:p w14:paraId="4BFF374B" w14:textId="77777777" w:rsidR="00ED6DF4" w:rsidRDefault="00ED6DF4" w:rsidP="00ED6DF4">
      <w:pPr>
        <w:spacing w:after="0" w:line="240" w:lineRule="auto"/>
        <w:ind w:firstLine="720"/>
        <w:jc w:val="both"/>
        <w:rPr>
          <w:rFonts w:ascii="Times New Roman" w:eastAsia="Times New Roman" w:hAnsi="Times New Roman" w:cs="Times New Roman"/>
          <w:sz w:val="24"/>
          <w:szCs w:val="24"/>
          <w:lang w:eastAsia="lt-LT"/>
        </w:rPr>
      </w:pPr>
    </w:p>
    <w:p w14:paraId="18F91B4E" w14:textId="55F73C60" w:rsidR="00ED6DF4" w:rsidRDefault="00ED6DF4" w:rsidP="00ED6DF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 The following personal data are processed in the administrative units and diplomatic missions of the Ministry:</w:t>
      </w:r>
    </w:p>
    <w:p w14:paraId="4A143E01" w14:textId="4E2C0D01" w:rsidR="00B22524" w:rsidRDefault="00B22524" w:rsidP="00B22524">
      <w:pPr>
        <w:spacing w:after="0" w:line="240" w:lineRule="auto"/>
        <w:ind w:firstLine="720"/>
        <w:jc w:val="both"/>
        <w:rPr>
          <w:rFonts w:ascii="Times New Roman" w:hAnsi="Times New Roman" w:cs="Times New Roman"/>
          <w:sz w:val="24"/>
          <w:szCs w:val="24"/>
        </w:rPr>
      </w:pPr>
      <w:r>
        <w:rPr>
          <w:rFonts w:ascii="Times New Roman" w:hAnsi="Times New Roman"/>
          <w:sz w:val="24"/>
        </w:rPr>
        <w:t>4.1. In the Administrative Department:</w:t>
      </w:r>
    </w:p>
    <w:p w14:paraId="059B8EAC" w14:textId="65A73CC3" w:rsidR="00B22524" w:rsidRPr="007257B8" w:rsidRDefault="00B22524" w:rsidP="00B22524">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4.1.1. personal data processed in accordance with the Description of Work Procedure in State Archives Reading Rooms approved by the Order of the Chief Archivist of Lithuania and the Description of the Procedure for the Use of Documents Stored in the Archives of the Ministry of Foreign Affairs of the Republic of Lithuania approved by the Order of the Minister of Foreign Affairs of the Republic of Lithuania, for the purposes of administration of access to the documents </w:t>
      </w:r>
      <w:r>
        <w:rPr>
          <w:rFonts w:ascii="Times New Roman" w:hAnsi="Times New Roman"/>
          <w:sz w:val="24"/>
        </w:rPr>
        <w:lastRenderedPageBreak/>
        <w:t>stored in the archives of the Ministry and accounting of the readers, which the data subject submits in the reader’s application – questionnaire: name, surname, place of residence, employer, telephone number, e-mail, and place of employment;</w:t>
      </w:r>
    </w:p>
    <w:p w14:paraId="3BBD1BF3" w14:textId="28A85851" w:rsidR="00B22524" w:rsidRDefault="00B22524" w:rsidP="00B22524">
      <w:pPr>
        <w:spacing w:after="0" w:line="240" w:lineRule="auto"/>
        <w:ind w:firstLine="720"/>
        <w:jc w:val="both"/>
        <w:rPr>
          <w:rFonts w:ascii="Times New Roman" w:hAnsi="Times New Roman" w:cs="Times New Roman"/>
          <w:sz w:val="24"/>
          <w:szCs w:val="24"/>
        </w:rPr>
      </w:pPr>
      <w:r>
        <w:rPr>
          <w:rFonts w:ascii="Times New Roman" w:hAnsi="Times New Roman"/>
          <w:sz w:val="24"/>
        </w:rPr>
        <w:t>4.1.2. personal data processed in accordance with the Republic of Lithuania Law on the Right to Obtain Information from State and Municipal Institutions and Agencies and the Rules for Examination of Requests and Complaints and Servicing of Persons in Public Administration Entities approved by the Resolution of the Government of the Republic of Lithuania, for the purposes of examination and accounting of requests, which are submitted together with the request: name, surname, personal ID number or date of birth, citizenship, personal address, e-mail, telephone number, identity document details, employer, position, voice recordings and photographs;</w:t>
      </w:r>
    </w:p>
    <w:p w14:paraId="60E60D58" w14:textId="222181C5" w:rsidR="00B22524" w:rsidRDefault="00B22524" w:rsidP="00B22524">
      <w:pPr>
        <w:spacing w:after="0" w:line="240" w:lineRule="auto"/>
        <w:ind w:firstLine="720"/>
        <w:jc w:val="both"/>
        <w:rPr>
          <w:rFonts w:ascii="Times New Roman" w:hAnsi="Times New Roman" w:cs="Times New Roman"/>
          <w:sz w:val="24"/>
          <w:szCs w:val="24"/>
        </w:rPr>
      </w:pPr>
      <w:r>
        <w:rPr>
          <w:rFonts w:ascii="Times New Roman" w:hAnsi="Times New Roman"/>
          <w:sz w:val="24"/>
        </w:rPr>
        <w:t>4.1.3. personal data processed in accordance with the Procedure for Compulsory Health Examination of Persons Working in Conditions of Potential Occupational Risk (Exposure to Harmful Factors and Dangerous Work) approved by the Order of the Minister of Health of the Republic of Lithuania, for the purposes of organisation and accounting of the compulsory health examination, which are provided in the data subject’s Personal Medical Card. Special categories of personal data contained in a Personal Medical Card shall be processed only for the purpose of setting time limits for medical examinations;</w:t>
      </w:r>
    </w:p>
    <w:p w14:paraId="749AE187" w14:textId="2BAE3C48" w:rsidR="00B22524" w:rsidRDefault="00B22524" w:rsidP="00B22524">
      <w:pPr>
        <w:spacing w:after="0" w:line="240" w:lineRule="auto"/>
        <w:ind w:firstLine="720"/>
        <w:jc w:val="both"/>
        <w:rPr>
          <w:rFonts w:ascii="Times New Roman" w:hAnsi="Times New Roman" w:cs="Times New Roman"/>
          <w:sz w:val="24"/>
          <w:szCs w:val="24"/>
        </w:rPr>
      </w:pPr>
      <w:r>
        <w:rPr>
          <w:rFonts w:ascii="Times New Roman" w:hAnsi="Times New Roman"/>
          <w:sz w:val="24"/>
        </w:rPr>
        <w:t>4.1.4. personal data of diplomatic couriers processed in accordance with the Rules of Formalization and Sending of Diplomatic Mail and Diplomatic Cargo of the Republic of Lithuania approved by the Order of the Minister of Foreign Affairs of the Republic of Lithuania, for the purposes of handling and accounting of diplomatic mail and diplomatic cargo, which are provided by the data subject for the issue of the diplomatic mail or diplomatic cargo certificate: name, surname, passport number and personal ID number;</w:t>
      </w:r>
    </w:p>
    <w:p w14:paraId="74CADBD8" w14:textId="66ECBEEC" w:rsidR="00B22524" w:rsidRDefault="00234736" w:rsidP="00D172AA">
      <w:pPr>
        <w:spacing w:after="0"/>
        <w:ind w:firstLine="720"/>
        <w:jc w:val="both"/>
        <w:rPr>
          <w:rFonts w:ascii="Times New Roman" w:hAnsi="Times New Roman" w:cs="Times New Roman"/>
          <w:sz w:val="24"/>
          <w:szCs w:val="24"/>
        </w:rPr>
      </w:pPr>
      <w:r>
        <w:rPr>
          <w:rFonts w:ascii="Times New Roman" w:hAnsi="Times New Roman"/>
          <w:sz w:val="24"/>
        </w:rPr>
        <w:t>4.1.5. personal data processed in accordance with the Republic of Lithuania Law on Documents and Archives, the Rules on Document Management and Accounting approved by the Order of the Chief Archivist of Lithuania, for the purposes of registration of documents, which are provided in the documents being registered: name, surname, position, personal ID code and contact information.</w:t>
      </w:r>
      <w:r>
        <w:rPr>
          <w:rFonts w:ascii="Times New Roman" w:hAnsi="Times New Roman"/>
          <w:sz w:val="24"/>
        </w:rPr>
        <w:tab/>
      </w:r>
    </w:p>
    <w:p w14:paraId="0F500104" w14:textId="038D50AF" w:rsidR="00ED6DF4" w:rsidRDefault="00ED6DF4" w:rsidP="00ED6DF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4.2. In the Finance Department:</w:t>
      </w:r>
    </w:p>
    <w:p w14:paraId="56588D8F" w14:textId="513A4EE7" w:rsidR="00030D3B" w:rsidRDefault="00030D3B" w:rsidP="00D172AA">
      <w:pPr>
        <w:spacing w:after="0"/>
        <w:ind w:firstLine="720"/>
        <w:jc w:val="both"/>
        <w:rPr>
          <w:rFonts w:ascii="Times New Roman" w:hAnsi="Times New Roman" w:cs="Times New Roman"/>
          <w:sz w:val="24"/>
          <w:szCs w:val="24"/>
        </w:rPr>
      </w:pPr>
      <w:r>
        <w:rPr>
          <w:rFonts w:ascii="Times New Roman" w:hAnsi="Times New Roman"/>
          <w:sz w:val="24"/>
        </w:rPr>
        <w:t>4.2.1. personal data processed in accordance with the Republic of Lithuania Law on the Civil Service, the Republic of Lithuania Law on the Diplomatic Service, the Labour Code of the Republic of Lithuania, the Republic of Lithuania Law on Personal Income Tax and the Republic of Lithuania Law on State Social Insurance, for the purposes of calculation of remuneration and compensation of expenses related to work abroad, compensation for maintenance of family members and payments, which are provided in the data subject’s application: name, surname, personal ID number, social insurance number, personal bank account, e-mail, employer, position, declared municipality of residence, as well as data of the data subject’s family members: personal ID number, name, surname, relation, social insurance number;</w:t>
      </w:r>
    </w:p>
    <w:p w14:paraId="5F5D09B6" w14:textId="44F1D686" w:rsidR="00030D3B" w:rsidRDefault="00030D3B" w:rsidP="00D172AA">
      <w:pPr>
        <w:spacing w:after="0"/>
        <w:ind w:firstLine="720"/>
        <w:jc w:val="both"/>
        <w:rPr>
          <w:rFonts w:ascii="Times New Roman" w:eastAsia="Times New Roman" w:hAnsi="Times New Roman" w:cs="Times New Roman"/>
          <w:b/>
          <w:sz w:val="24"/>
          <w:szCs w:val="24"/>
        </w:rPr>
      </w:pPr>
      <w:r>
        <w:rPr>
          <w:rFonts w:ascii="Times New Roman" w:hAnsi="Times New Roman"/>
          <w:sz w:val="24"/>
        </w:rPr>
        <w:t xml:space="preserve">4.2.2. personal data processed in accordance with the agreements with banks providing services to the Ministry and diplomatic missions on the management of current accounts and the issuance of official business cards to employees of the Ministry and diplomatic missions, which must be submitted in accordance with the general terms and conditions for customer service and provision of services of banks serving the Ministry and diplomatic missions: name, surname, </w:t>
      </w:r>
      <w:r>
        <w:rPr>
          <w:rFonts w:ascii="Times New Roman" w:hAnsi="Times New Roman"/>
          <w:sz w:val="24"/>
        </w:rPr>
        <w:lastRenderedPageBreak/>
        <w:t>personal ID number and/or date of birth, place of residence, identity document, its date of issue and number;</w:t>
      </w:r>
    </w:p>
    <w:p w14:paraId="78D2BDCC" w14:textId="47E71057" w:rsidR="00ED6DF4" w:rsidRDefault="00ED6DF4" w:rsidP="00ED6DF4">
      <w:pPr>
        <w:spacing w:after="0" w:line="240" w:lineRule="auto"/>
        <w:ind w:firstLine="720"/>
        <w:jc w:val="both"/>
        <w:rPr>
          <w:rFonts w:ascii="Times New Roman" w:hAnsi="Times New Roman" w:cs="Times New Roman"/>
          <w:sz w:val="24"/>
          <w:szCs w:val="24"/>
        </w:rPr>
      </w:pPr>
      <w:r>
        <w:rPr>
          <w:rFonts w:ascii="Times New Roman" w:hAnsi="Times New Roman"/>
          <w:sz w:val="24"/>
        </w:rPr>
        <w:t>4.2.3. personal data processed in accordance with the Republic of Lithuania Law on Personal Income Tax, the Republic of Lithuania Law on Tax Administration, the Republic of Lithuania Accounting Law and the Republic of Lithuania Law on Value Added Tax, for the purposes of concluding and executing commercial contracts with natural persons, which are provided by the data subject: name, surname, personal identification code (identification code of foreign citizens), personal bank account, declared municipality and address of residence, social insurance number, citizenship (foreign citizens);</w:t>
      </w:r>
    </w:p>
    <w:p w14:paraId="47C826A2" w14:textId="5ADC0296" w:rsidR="00ED6DF4" w:rsidRDefault="00ED6DF4" w:rsidP="00ED6DF4">
      <w:pPr>
        <w:spacing w:after="0" w:line="240" w:lineRule="auto"/>
        <w:ind w:firstLine="720"/>
        <w:contextualSpacing/>
        <w:jc w:val="both"/>
        <w:rPr>
          <w:rFonts w:ascii="Times New Roman" w:hAnsi="Times New Roman" w:cs="Times New Roman"/>
          <w:sz w:val="24"/>
          <w:szCs w:val="24"/>
        </w:rPr>
      </w:pPr>
      <w:r>
        <w:rPr>
          <w:rFonts w:ascii="Times New Roman" w:hAnsi="Times New Roman"/>
          <w:sz w:val="24"/>
        </w:rPr>
        <w:t>4.2.4. personal data processed in accordance with the Republic of Lithuania Law on Personal Income Tax, the Republic of Lithuania Law on Tax Administration, the Law on Accounting and the Law on Value Added Tax, for the purposes of organising the acquisition of goods and services from natural persons working under business licenses and individual activity certificates, which are provided by the data subject during the acquisition procedure: name, surname, personal ID number, place of residence, field of activity, and personal bank account.</w:t>
      </w:r>
    </w:p>
    <w:p w14:paraId="3737378A" w14:textId="0A6C8478" w:rsidR="00FE3A24" w:rsidRPr="00D172AA" w:rsidRDefault="00FE3A24" w:rsidP="00FE3A24">
      <w:pPr>
        <w:shd w:val="clear" w:color="auto" w:fill="FFFFFF"/>
        <w:spacing w:after="0" w:line="240" w:lineRule="auto"/>
        <w:ind w:firstLine="720"/>
        <w:jc w:val="both"/>
        <w:rPr>
          <w:rFonts w:ascii="Times New Roman" w:eastAsia="Times New Roman" w:hAnsi="Times New Roman" w:cs="Times New Roman"/>
          <w:color w:val="212121"/>
          <w:sz w:val="24"/>
          <w:szCs w:val="24"/>
        </w:rPr>
      </w:pPr>
      <w:r>
        <w:rPr>
          <w:rFonts w:ascii="Times New Roman" w:hAnsi="Times New Roman"/>
          <w:color w:val="212121"/>
          <w:sz w:val="24"/>
        </w:rPr>
        <w:t>4.3. </w:t>
      </w:r>
      <w:r>
        <w:rPr>
          <w:rFonts w:ascii="Times New Roman" w:hAnsi="Times New Roman"/>
          <w:sz w:val="24"/>
        </w:rPr>
        <w:t>In the Global Lithuania Department:</w:t>
      </w:r>
    </w:p>
    <w:p w14:paraId="4F1646A2" w14:textId="78A5A184" w:rsidR="00FD6BC3" w:rsidRDefault="00354D41" w:rsidP="00354D41">
      <w:pPr>
        <w:spacing w:line="240" w:lineRule="auto"/>
        <w:ind w:firstLine="720"/>
        <w:contextualSpacing/>
        <w:jc w:val="both"/>
        <w:rPr>
          <w:rFonts w:ascii="Times New Roman" w:hAnsi="Times New Roman" w:cs="Times New Roman"/>
          <w:sz w:val="24"/>
          <w:szCs w:val="24"/>
        </w:rPr>
      </w:pPr>
      <w:r>
        <w:rPr>
          <w:rFonts w:ascii="Times New Roman" w:hAnsi="Times New Roman"/>
          <w:sz w:val="24"/>
        </w:rPr>
        <w:t>4.3.1. personal data processed in accordance with the Resolutions of the Government of the Republic of Lithuania approving the Programme for the Development of “Global Lithuania” – Involvement of Foreign Lithuanians in State Life – for 2012-2021 (hereinafter – the Global Lithuania Programme) and the Interinstitutional Action Plan for the implementation of the Programme for the Development of “Global Lithuania” – Involvement of Foreign Lithuanians in State Life – for 2012–2021, the regulations of the Global Lithuania Department approved by the Orders of the Minister of Foreign Affairs of the Republic of Lithuania, the Description of the Procedure for Activities of the Diplomatic Missions of the Republic of Lithuania, Representations to International Organisations and Consulates for Strengthening the Relations of Foreign Lithuanians with Lithuania and for the Implementation of the Global Lithuania Programme, the Description of the Procedure for the Support of the Projects of the Organisations of Foreign Lithuanians, Regulations for the Selection of Operational Projects of Associations and Public Institutions in the implementation of which it is appropriate for the Ministry of Foreign Affairs to participate, for the purposes of coordinating the Global Lithuania Programme, providing support for the activities of diaspora organisations, improving the qualification of leaders of diaspora organisations, strengthening diaspora organisations, communication and public acquaintance with diaspora activities, accommodation and travel purposes, and when performing project coordination and administration functions and public procurement: name, surname, date of birth or personal ID number, if provided by project promoters, identity document number, date of issue and validity, information on the document issuer, country and place of residence, citizenship, position, address, contact information, bank account number, photographs and other personal data necessary for the use of budget funds in the administration of projects and in the performance of public procurements and accounting;</w:t>
      </w:r>
    </w:p>
    <w:p w14:paraId="460F23B9" w14:textId="09925D69" w:rsidR="00354D41" w:rsidRPr="00D172AA" w:rsidRDefault="00354D41" w:rsidP="00354D41">
      <w:pPr>
        <w:spacing w:line="240" w:lineRule="auto"/>
        <w:ind w:firstLine="720"/>
        <w:contextualSpacing/>
        <w:jc w:val="both"/>
        <w:rPr>
          <w:rFonts w:ascii="Times New Roman" w:hAnsi="Times New Roman" w:cs="Times New Roman"/>
          <w:sz w:val="24"/>
          <w:szCs w:val="24"/>
        </w:rPr>
      </w:pPr>
      <w:r>
        <w:rPr>
          <w:rFonts w:ascii="Times New Roman" w:hAnsi="Times New Roman"/>
          <w:sz w:val="24"/>
        </w:rPr>
        <w:t>4.3.2. personal data processed in accordance with the Interinstitutional Action Plan for the implementation of the Programme for the Development of “Global Lithuania” – Involvement of Foreign Lithuanians in State Life – for 2012–2021 approved by the Resolution of the Government of the Republic of Lithuania, for the purposes of establishing Lithuanian diaspora professional networks by field of activity, involvement of professional diaspora in various activities in Lithuania: name, surname, country of residence, city, employer, position, fields of activity, career achievements, e-mail, and contact details.</w:t>
      </w:r>
    </w:p>
    <w:p w14:paraId="60394B86" w14:textId="34496D00" w:rsidR="00092A6C" w:rsidRDefault="00092A6C" w:rsidP="00092A6C">
      <w:pPr>
        <w:spacing w:after="0" w:line="240" w:lineRule="auto"/>
        <w:ind w:firstLine="720"/>
        <w:contextualSpacing/>
        <w:jc w:val="both"/>
        <w:rPr>
          <w:rFonts w:ascii="Times New Roman" w:hAnsi="Times New Roman" w:cs="Times New Roman"/>
          <w:sz w:val="24"/>
          <w:szCs w:val="24"/>
        </w:rPr>
      </w:pPr>
      <w:r>
        <w:rPr>
          <w:rFonts w:ascii="Times New Roman" w:hAnsi="Times New Roman"/>
          <w:sz w:val="24"/>
        </w:rPr>
        <w:lastRenderedPageBreak/>
        <w:t>4.4. In the Information Technology Department (in diplomatic missions – employees of diplomatic missions performing IT administration functions): personal data processed in accordance with the Republic of Lithuania Law on Management of State Information Resources, Description of General Security Requirements for Electronic Information and Description of Guidelines on the Content of Security Documents approved by the Resolution of the Government of the Republic of Lithuania, as well as the Rules on Administration of Information Systems Users of the Ministry of Foreign Affairs of the Republic of Lithuania approved by the Order of the Minister of Foreign Affairs of the Republic of Lithuania, for the purpose of administration of users of information resources managed by the Ministry, which the data subject submits in the Ministry information resources user access form: name, surname, employer, position, official telephone number and office number.</w:t>
      </w:r>
    </w:p>
    <w:p w14:paraId="45940AE0" w14:textId="5FF35994" w:rsidR="00FE3A24" w:rsidRDefault="00FE3A24" w:rsidP="00FE3A24">
      <w:pPr>
        <w:spacing w:after="0" w:line="240" w:lineRule="auto"/>
        <w:ind w:firstLine="720"/>
        <w:contextualSpacing/>
        <w:jc w:val="both"/>
        <w:rPr>
          <w:rFonts w:ascii="Times New Roman" w:hAnsi="Times New Roman" w:cs="Times New Roman"/>
          <w:sz w:val="24"/>
          <w:szCs w:val="24"/>
        </w:rPr>
      </w:pPr>
      <w:r>
        <w:rPr>
          <w:rFonts w:ascii="Times New Roman" w:hAnsi="Times New Roman"/>
          <w:sz w:val="24"/>
        </w:rPr>
        <w:t>4.5. In the External Economic Relations and Economic Security Policy Department (in diplomatic missions – employees of diplomatic missions performing economic functions): publicly accessible personal data of the representatives of companies and organisations participating in the economic activities of diplomatic missions or data provided by the data subject processed in accordance with the Rules for Execution of Economic Functions of Diplomatic Missions and Consulates of the Republic of Lithuania, approved by the Order of the Minister of Foreign Affairs of the Republic of Lithuania, for the purpose of communication: name, surname, employer, position, fields of activity, city, country, and contact details.</w:t>
      </w:r>
    </w:p>
    <w:p w14:paraId="6987F646" w14:textId="49D1747D" w:rsidR="00FE3A24" w:rsidRDefault="00FE3A24" w:rsidP="00FE3A24">
      <w:pPr>
        <w:spacing w:after="0" w:line="240" w:lineRule="auto"/>
        <w:ind w:firstLine="720"/>
        <w:jc w:val="both"/>
        <w:rPr>
          <w:rFonts w:ascii="Times New Roman" w:hAnsi="Times New Roman" w:cs="Times New Roman"/>
          <w:sz w:val="24"/>
          <w:szCs w:val="24"/>
        </w:rPr>
      </w:pPr>
      <w:r>
        <w:rPr>
          <w:rFonts w:ascii="Times New Roman" w:hAnsi="Times New Roman"/>
          <w:sz w:val="24"/>
        </w:rPr>
        <w:t>4.6. In the United Nations, International Organisations and Human Rights Department: personal data processed in accordance with international treaties of the Republic of Lithuania, the United Nations and Global Policy Regulations of the United Nations, International Organizations and Human Rights Department approved by the Minister of Foreign Affairs of the Republic of Lithuania, for the preparation of decisions on Lithuania’s support in elections to the positions of international organizations, accounting and communication purposes, which the data subject indicates when applying to international organisations: name, surname, date of birth, place of birth, e-mail, education, fields of activity, employer, position, photographs, but not limited to, if necessary for adopting a decision.</w:t>
      </w:r>
    </w:p>
    <w:p w14:paraId="7A62D1D8" w14:textId="73078942" w:rsidR="00FE3A24" w:rsidRDefault="00FE3A24" w:rsidP="00FE3A2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4.7. In the Communication and Cultural Diplomacy Department: </w:t>
      </w:r>
    </w:p>
    <w:p w14:paraId="3C19539D" w14:textId="4B8609BF" w:rsidR="00FE3A24" w:rsidRDefault="00FE3A24" w:rsidP="00FE3A24">
      <w:pPr>
        <w:spacing w:after="0" w:line="240" w:lineRule="auto"/>
        <w:ind w:firstLine="720"/>
        <w:jc w:val="both"/>
        <w:rPr>
          <w:rFonts w:ascii="Times New Roman" w:hAnsi="Times New Roman" w:cs="Times New Roman"/>
          <w:sz w:val="24"/>
          <w:szCs w:val="24"/>
        </w:rPr>
      </w:pPr>
      <w:r>
        <w:rPr>
          <w:rFonts w:ascii="Times New Roman" w:hAnsi="Times New Roman"/>
          <w:sz w:val="24"/>
        </w:rPr>
        <w:t>4.7.1. personal data processed in accordance with the Republic of Lithuania Law on Management of State Information Resources, Rules for Use of the Printing Fund of the Ministry of Foreign Affairs of the Republic of Lithuania approved by the Decree of the Chancellor of the Ministry of Foreign Affairs, for the purposes of accounting of the readers of the Ministry’s printing fund and communication, which are submitted by the data subject when registering as a reader of the Ministry’s printing fund: name, surname, place of residence, contact information necessary to identify the reader and provide the reader’s card number;</w:t>
      </w:r>
    </w:p>
    <w:p w14:paraId="32A98986" w14:textId="7030C711" w:rsidR="00FE3A24" w:rsidRDefault="00FE3A24" w:rsidP="00FE3A24">
      <w:pPr>
        <w:spacing w:after="0" w:line="240" w:lineRule="auto"/>
        <w:ind w:firstLine="720"/>
        <w:jc w:val="both"/>
        <w:rPr>
          <w:rFonts w:ascii="Times New Roman" w:hAnsi="Times New Roman" w:cs="Times New Roman"/>
          <w:sz w:val="24"/>
          <w:szCs w:val="24"/>
        </w:rPr>
      </w:pPr>
      <w:r>
        <w:rPr>
          <w:rFonts w:ascii="Times New Roman" w:hAnsi="Times New Roman"/>
          <w:sz w:val="24"/>
        </w:rPr>
        <w:t>4.7.2. personal data processed in accordance with the Description of the Procedure for Accreditation of Foreign Journalists in the Ministry of Foreign Affairs of the Republic of Lithuania approved by the Order of the Minister of Foreign Affairs, for the purposes of accreditation and accounting of representatives of foreign public information producers (journalists), which the data subject indicates when submitting documents for accreditation: name, surname, date of birth, place of birth, place of residence, passport number or number of other valid travel document, date and place of issue, telephone number, e-mail and workplace information;</w:t>
      </w:r>
    </w:p>
    <w:p w14:paraId="2D0DAB34" w14:textId="22B93AA9" w:rsidR="00FE3A24" w:rsidRDefault="00FE3A24" w:rsidP="00FE3A24">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4.7.3. personal data of representatives of public information producers (journalists) processed in accordance with the Regulations of the Communication and Cultural Diplomacy Department approved by the Order of the Minister of Foreign Affairs of the Republic of Lithuania, </w:t>
      </w:r>
      <w:r>
        <w:rPr>
          <w:rFonts w:ascii="Times New Roman" w:hAnsi="Times New Roman"/>
          <w:sz w:val="24"/>
        </w:rPr>
        <w:lastRenderedPageBreak/>
        <w:t>for the purposes of informing the public about the foreign policy goals, topicalities and positions of the Republic of Lithuania, the relevant activities of the Ministry: name, surname, telephone number, e-mail, and workplace information;</w:t>
      </w:r>
    </w:p>
    <w:p w14:paraId="006DB559" w14:textId="762B90E0" w:rsidR="00FE3A24" w:rsidRDefault="00FE3A24" w:rsidP="00FE3A24">
      <w:pPr>
        <w:spacing w:after="0" w:line="240" w:lineRule="auto"/>
        <w:ind w:firstLine="720"/>
        <w:contextualSpacing/>
        <w:jc w:val="both"/>
        <w:rPr>
          <w:rFonts w:ascii="Times New Roman" w:hAnsi="Times New Roman" w:cs="Times New Roman"/>
          <w:sz w:val="24"/>
          <w:szCs w:val="24"/>
        </w:rPr>
      </w:pPr>
      <w:r>
        <w:rPr>
          <w:rFonts w:ascii="Times New Roman" w:hAnsi="Times New Roman"/>
          <w:sz w:val="24"/>
        </w:rPr>
        <w:t xml:space="preserve">4.7.4 personal data provided in documents and reports presenting projects processed in accordance with the Regulations for the Selection of Operational Projects of Associations and Public Institutions in the Implementation of Which It Is Appropriate for the Ministry of Foreign Affairs to Participate approved by the Order of the Minister of Foreign Affairs of the Republic of Lithuania: name, surname, position, address, e-mail, telephone number, other contact details, and personal bank account details. </w:t>
      </w:r>
    </w:p>
    <w:p w14:paraId="0061CD47" w14:textId="3E84F990" w:rsidR="00941663" w:rsidRDefault="00941663" w:rsidP="00FE3A24">
      <w:pPr>
        <w:spacing w:after="0" w:line="240" w:lineRule="auto"/>
        <w:ind w:firstLine="720"/>
        <w:jc w:val="both"/>
        <w:rPr>
          <w:rFonts w:ascii="Times New Roman" w:hAnsi="Times New Roman" w:cs="Times New Roman"/>
          <w:sz w:val="24"/>
          <w:szCs w:val="24"/>
        </w:rPr>
      </w:pPr>
      <w:r>
        <w:rPr>
          <w:rFonts w:ascii="Times New Roman" w:hAnsi="Times New Roman"/>
          <w:sz w:val="24"/>
        </w:rPr>
        <w:t>4.8. In the Consular Department and diplomatic missions performing consular functions: personal data of data subjects processed by specific consular function in accordance with the Consular Statute of the Republic of Lithuania, the Republic of Lithuania Law on Diplomatic Service, the Republic of Lithuania Service Passport Law, the Republic of Lithuania Identity Card and Passport Law, the Republic of Lithuania Law on the Notary Office, the Republic of Lithuania Law on Consular Fees and other legal acts: name, surname, year of birth, previous surname, patronymic, data of spouse, parents and children (name, surname, date and place of birth), age, date of birth, personal ID number, country of birth, citizenship, citizenship at birth, other citizenships, nationality, gender, marital status, national identity number, personal biometric data (facial image and fingerprints), personal signature, identity or travel document data (type, number, issue and validity date, issuing country), residence permit or equivalent document number, its period of validity, date of issue and number of the work permit, family ties, details of the person’s income or available funds, bank (or other credit institution) account details, details of the person’s capacity, health, criminal record, immovable property, residence address, e-mail, telephone number, professional activity, qualifications, position, rank and other personal data provided by the data subject and/or obtained by law in the exercise of consular functions and/or required by law and/or other legal acts.</w:t>
      </w:r>
    </w:p>
    <w:p w14:paraId="729DE4BB" w14:textId="71536A96" w:rsidR="00ED6DF4" w:rsidRDefault="00ED6DF4" w:rsidP="00ED6DF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4.9. In Personnel Management and Secondment Department: </w:t>
      </w:r>
    </w:p>
    <w:p w14:paraId="2E5CD617" w14:textId="53761298" w:rsidR="00ED6DF4" w:rsidRDefault="00ED6DF4" w:rsidP="00ED6DF4">
      <w:pPr>
        <w:spacing w:after="0" w:line="240" w:lineRule="auto"/>
        <w:ind w:firstLine="720"/>
        <w:jc w:val="both"/>
        <w:rPr>
          <w:rFonts w:ascii="Times New Roman" w:hAnsi="Times New Roman" w:cs="Times New Roman"/>
          <w:sz w:val="24"/>
          <w:szCs w:val="24"/>
        </w:rPr>
      </w:pPr>
      <w:r>
        <w:rPr>
          <w:rFonts w:ascii="Times New Roman" w:hAnsi="Times New Roman"/>
          <w:sz w:val="24"/>
        </w:rPr>
        <w:t>4.9.1. personal data processed in accordance with the Republic of Lithuania Law on Diplomatic Service, the Republic of Lithuania Law on the Civil Service and the Labour Code of the Republic of Lithuania, for personnel accounting and management purposes submitted by the data subject in the job application and/or for conclusion of the employment contract (service contract): name, surname, former surname, citizenship, personal ID number, identity document data, education, speciality indicated in the diploma, professional qualification, qualification degree, scientific degree or pedagogical title, knowledge of foreign languages, qualification improvement, work experience, place of residence, contact information, and photographs;</w:t>
      </w:r>
    </w:p>
    <w:p w14:paraId="3A8E0972" w14:textId="7FE3E352" w:rsidR="00ED6DF4" w:rsidRDefault="00ED6DF4" w:rsidP="00ED6DF4">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4.9.2. personal data processed in accordance with the Republic of Lithuania Law on Diplomatic Service, the Republic of Lithuania Law on the Civil Service and the Labour Code of the Republic of Lithuania, for the purpose of granting targeted, extended, additional leave, additional days of rest, granting of material allowance, payment of compensation, certificate of incapacity to work to an employee of representation, which the data subject submits with a draft order (decree) or application: name and surname of the employee’s child, details of the document certifying his/her birth, name and surname of the employee’s spouse, details of the document confirming marriage registration, details of the document certifying the registration and dissolution of marriage, name and surname of the employee or his/her close relatives, details of the document certifying death, the employee’s father’s name and surname, mother’s name and surname, details of the document confirming the affinity, name and surname of the adopted or foster child, date of </w:t>
      </w:r>
      <w:r>
        <w:rPr>
          <w:rFonts w:ascii="Times New Roman" w:hAnsi="Times New Roman"/>
          <w:sz w:val="24"/>
        </w:rPr>
        <w:lastRenderedPageBreak/>
        <w:t>birth, details of the document confirming the adoption, details of the document certifying the appointment of foster care, details of the document certifying the disability of the employee or his/her family member, the health condition of the employee according to the health (sickness) certificate issued by the medical institution, the certificate of the educational institution;</w:t>
      </w:r>
    </w:p>
    <w:p w14:paraId="1A6973A7" w14:textId="77777777" w:rsidR="00195E2B" w:rsidRDefault="00195E2B" w:rsidP="00195E2B">
      <w:pPr>
        <w:spacing w:after="0" w:line="240" w:lineRule="auto"/>
        <w:ind w:firstLine="720"/>
        <w:jc w:val="both"/>
        <w:rPr>
          <w:rFonts w:ascii="Times New Roman" w:hAnsi="Times New Roman" w:cs="Times New Roman"/>
          <w:sz w:val="24"/>
          <w:szCs w:val="24"/>
        </w:rPr>
      </w:pPr>
      <w:r>
        <w:rPr>
          <w:rFonts w:ascii="Times New Roman" w:hAnsi="Times New Roman"/>
          <w:sz w:val="24"/>
        </w:rPr>
        <w:t>4.9.3. data processed in accordance with the Description of the Procedure for Organising the Competition for the Diplomatic Service of the Republic of Lithuania, the Description of the procedure for organisation of the selection of persons who are admitted to the position of diplomats temporarily unable to hold office by concluding fixed-term diplomatic service contracts at the Ministry of Foreign Affairs of the Republic of Lithuania, the Rules for the selection of persons suitable to perform the functions related to the implementation of the requirements of the Schengen acquis in transit trains running from the Russian Federation to the Kaliningrad region of the Russian Federation and back through the territory of the Republic of Lithuania, the Description of the procedure for selection and submission of documents for recruitment in diplomatic missions, consulates, representations to international organisations and special missions of the Republic of Lithuania on the basis of fixed-term employment contracts, approved by the Orders of the Minister of Foreign Affairs of the Republic of Lithuania, for the purposes of organisation of competitions and selection, which are submitted by the data subject with the application for candidacy for the diplomatic service, and positions of employees working under employment contracts: name, surname, personal ID number, identity document, place of residence, contact information, education, employer, position, fields of activity, and voice recordings;</w:t>
      </w:r>
    </w:p>
    <w:p w14:paraId="6494CE54" w14:textId="282CE338" w:rsidR="00195E2B" w:rsidRDefault="00195E2B" w:rsidP="00ED6DF4">
      <w:pPr>
        <w:spacing w:after="0" w:line="240" w:lineRule="auto"/>
        <w:ind w:firstLine="720"/>
        <w:jc w:val="both"/>
        <w:rPr>
          <w:rFonts w:ascii="Times New Roman" w:hAnsi="Times New Roman" w:cs="Times New Roman"/>
          <w:sz w:val="24"/>
          <w:szCs w:val="24"/>
        </w:rPr>
      </w:pPr>
      <w:r>
        <w:rPr>
          <w:rFonts w:ascii="Times New Roman" w:hAnsi="Times New Roman"/>
          <w:sz w:val="24"/>
        </w:rPr>
        <w:t>4.9.4. personal data processed in accordance with the Republic of Lithuania Law on Secondment of Persons to International Institutions and Institutions of the European Union or Foreign Institutions, for the purposes of organisation of the secondment of persons to international and European Union institutions, accounting of candidates and seconded persons and communication, which are provided by the data subject in the application for employment in international and European Union institutions: name, surname, personal ID number, personal document, contact information, education and areas of activity;</w:t>
      </w:r>
    </w:p>
    <w:p w14:paraId="11255CA1" w14:textId="06C979A6" w:rsidR="00ED6DF4" w:rsidRDefault="00ED6DF4" w:rsidP="00ED6DF4">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4.9.5. personal data processed in accordance with the Description of the Procedure for Performing Internships in the Ministry of Foreign Affairs of the Republic of Lithuania and the Description of the Procedure for Performing Internships in the Diplomatic Missions, Consulates and Representations to International Organisations of the Republic of Lithuania approved by the Order of the Minister of Foreign Affairs of the Republic of Lithuania, for the purpose of performance of internships for students and graduates in the Ministry and diplomatic missions: name, surname, contact information, education and educational institution; </w:t>
      </w:r>
    </w:p>
    <w:p w14:paraId="615F35C6" w14:textId="5BE45288" w:rsidR="00ED6DF4" w:rsidRDefault="00ED6DF4" w:rsidP="00ED6DF4">
      <w:pPr>
        <w:spacing w:after="0" w:line="240" w:lineRule="auto"/>
        <w:ind w:firstLine="720"/>
        <w:jc w:val="both"/>
        <w:rPr>
          <w:rFonts w:ascii="Times New Roman" w:hAnsi="Times New Roman" w:cs="Times New Roman"/>
          <w:sz w:val="24"/>
          <w:szCs w:val="24"/>
        </w:rPr>
      </w:pPr>
      <w:r>
        <w:rPr>
          <w:rFonts w:ascii="Times New Roman" w:hAnsi="Times New Roman"/>
          <w:sz w:val="24"/>
        </w:rPr>
        <w:t>4.9.6. personal data of the spouse joining the diplomat assigned to a diplomatic mission, consulate or special mission processed in accordance with the Republic of Lithuania Law on Diplomatic Service, for the purposes of teaching a foreign language: name and surname, contact data, details of a document proving marital status;</w:t>
      </w:r>
    </w:p>
    <w:p w14:paraId="1C9EC9FE" w14:textId="613F1B1F" w:rsidR="00ED6DF4" w:rsidRDefault="00ED6DF4" w:rsidP="00ED6DF4">
      <w:pPr>
        <w:spacing w:after="0" w:line="240" w:lineRule="auto"/>
        <w:ind w:firstLine="720"/>
        <w:jc w:val="both"/>
        <w:rPr>
          <w:rFonts w:ascii="Times New Roman" w:hAnsi="Times New Roman" w:cs="Times New Roman"/>
          <w:sz w:val="24"/>
          <w:szCs w:val="24"/>
        </w:rPr>
      </w:pPr>
      <w:r>
        <w:rPr>
          <w:rFonts w:ascii="Times New Roman" w:hAnsi="Times New Roman"/>
          <w:sz w:val="24"/>
        </w:rPr>
        <w:t>4.9.7. personal data processed in accordance with the Republic of Lithuania Law on Diplomatic Service, the Republic of Lithuania Law on the Civil Service, for the purpose of life insurance of diplomats and civil servants going to work in diplomatic missions: name and surname, date of birth, and personal ID number.</w:t>
      </w:r>
    </w:p>
    <w:p w14:paraId="1548255E" w14:textId="1EB997E1" w:rsidR="00FE3A24" w:rsidRPr="00097B14" w:rsidRDefault="00FE3A24" w:rsidP="00FE3A24">
      <w:pPr>
        <w:spacing w:after="0"/>
        <w:ind w:firstLine="720"/>
        <w:jc w:val="both"/>
        <w:rPr>
          <w:rFonts w:ascii="Times New Roman" w:hAnsi="Times New Roman" w:cs="Times New Roman"/>
          <w:sz w:val="24"/>
          <w:szCs w:val="24"/>
        </w:rPr>
      </w:pPr>
      <w:r>
        <w:rPr>
          <w:rFonts w:ascii="Times New Roman" w:hAnsi="Times New Roman"/>
          <w:sz w:val="24"/>
        </w:rPr>
        <w:t>4.10. In the Eastern Neighbourhood Policy Department:</w:t>
      </w:r>
    </w:p>
    <w:p w14:paraId="0BCE41C0" w14:textId="7A4C8435" w:rsidR="00FE3A24" w:rsidRPr="00F66315" w:rsidRDefault="00FE3A24" w:rsidP="00FE3A24">
      <w:pPr>
        <w:spacing w:after="0"/>
        <w:jc w:val="both"/>
        <w:rPr>
          <w:rFonts w:ascii="Times New Roman" w:hAnsi="Times New Roman" w:cs="Times New Roman"/>
          <w:sz w:val="24"/>
          <w:szCs w:val="24"/>
        </w:rPr>
      </w:pPr>
      <w:r>
        <w:rPr>
          <w:rFonts w:ascii="Times New Roman" w:hAnsi="Times New Roman"/>
          <w:sz w:val="24"/>
        </w:rPr>
        <w:tab/>
        <w:t>4.10.1. personal data processed in accordance with the Description of the Procedure for Granting and Revoking Asylum in the Republic of Lithuania approved by the Minister of the Interior of the Republic of Lithuania, for the purposes of consultations to assess the need for third-</w:t>
      </w:r>
      <w:r>
        <w:rPr>
          <w:rFonts w:ascii="Times New Roman" w:hAnsi="Times New Roman"/>
          <w:sz w:val="24"/>
        </w:rPr>
        <w:lastRenderedPageBreak/>
        <w:t xml:space="preserve">country nationals to obtain asylum in the Republic of Lithuania, submitted by the Migration Department under the Ministry of the Interior of the Republic of Lithuania in its request: name and surname, date of birth, place of residence, areas of activity, photographs, but not limited to, if other personal data are specified in the request; </w:t>
      </w:r>
    </w:p>
    <w:p w14:paraId="02BD0885" w14:textId="5781F7BB" w:rsidR="00FE3A24" w:rsidRDefault="00FE3A24" w:rsidP="00FE3A24">
      <w:pPr>
        <w:spacing w:after="0"/>
        <w:jc w:val="both"/>
        <w:rPr>
          <w:rFonts w:ascii="Times New Roman" w:hAnsi="Times New Roman" w:cs="Times New Roman"/>
          <w:sz w:val="24"/>
          <w:szCs w:val="24"/>
        </w:rPr>
      </w:pPr>
      <w:r>
        <w:rPr>
          <w:rFonts w:ascii="Times New Roman" w:hAnsi="Times New Roman"/>
          <w:sz w:val="24"/>
        </w:rPr>
        <w:tab/>
        <w:t>4.10.2. personal data processed in accordance with the Republic of Lithuania Law on Consular Fees, for the purpose of providing information on consular tax relief: name and surname, date of birth, passport number, place of residence, education, fields of activity, but not limited to, if necessary for the decision making.</w:t>
      </w:r>
      <w:r>
        <w:rPr>
          <w:rFonts w:ascii="Times New Roman" w:hAnsi="Times New Roman"/>
          <w:sz w:val="24"/>
        </w:rPr>
        <w:tab/>
      </w:r>
    </w:p>
    <w:p w14:paraId="0323F3AF" w14:textId="17B867E0" w:rsidR="00FE3A24" w:rsidRDefault="00FE3A24" w:rsidP="00ED6DF4">
      <w:pPr>
        <w:spacing w:after="0" w:line="240" w:lineRule="auto"/>
        <w:ind w:firstLine="720"/>
        <w:jc w:val="both"/>
        <w:rPr>
          <w:rFonts w:ascii="Times New Roman" w:hAnsi="Times New Roman" w:cs="Times New Roman"/>
          <w:sz w:val="24"/>
          <w:szCs w:val="24"/>
        </w:rPr>
      </w:pPr>
      <w:r>
        <w:rPr>
          <w:rFonts w:ascii="Times New Roman" w:hAnsi="Times New Roman"/>
          <w:sz w:val="24"/>
        </w:rPr>
        <w:t>4.11. In the Law And International Treaties Department: personal data of applicants, plaintiffs, defendants and other participants in procedural documents processed in accordance with the Republic of Lithuania Law on Administrative Proceedings, the Code of Civil Procedure of the Republic of Lithuania, the Code of Criminal Procedure of the Republic of Lithuania, for the purpose of representation to the Ministry and diplomatic missions: name and surname, date of birth, personal ID number, citizenship, place of residence, employer, position, education, information on convictions and administrative offences, personal or travel document details (document number, date of issue and validity, photograph), health and other data.</w:t>
      </w:r>
    </w:p>
    <w:p w14:paraId="41240E8C" w14:textId="4AC862D7" w:rsidR="00092A6C" w:rsidRDefault="00092A6C" w:rsidP="00092A6C">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4.12. In the State and Diplomatic Protocol Department: </w:t>
      </w:r>
    </w:p>
    <w:p w14:paraId="1F4ED6EB" w14:textId="0B585EA7" w:rsidR="00092A6C" w:rsidRPr="001C5DC5" w:rsidRDefault="00092A6C" w:rsidP="00092A6C">
      <w:pPr>
        <w:spacing w:after="0" w:line="240" w:lineRule="auto"/>
        <w:ind w:firstLine="720"/>
        <w:jc w:val="both"/>
        <w:rPr>
          <w:rFonts w:ascii="Times New Roman" w:hAnsi="Times New Roman" w:cs="Times New Roman"/>
          <w:sz w:val="24"/>
          <w:szCs w:val="24"/>
        </w:rPr>
      </w:pPr>
      <w:r>
        <w:rPr>
          <w:rFonts w:ascii="Times New Roman" w:hAnsi="Times New Roman"/>
          <w:sz w:val="24"/>
        </w:rPr>
        <w:t>4.12.1. personal data of heads of missions of foreign states and international organisations, diplomats and other employees and their family members processed in accordance with the Regulations on Accreditation of Members of Foreign Diplomatic Missions, Consulates, Representations of International Organisations, European Union Institutions and Other Representations in the Republic of Lithuania approved by the Resolution of the Government of the Republic of Lithuania, for the purposes of accreditation, accounting and communication , which the data subject indicates in the questionnaire for obtaining the accreditation certificate: name, surname, personal ID number, date of birth, place of birth, citizenship, place of residence, employer, position, signature, and photograph;</w:t>
      </w:r>
    </w:p>
    <w:p w14:paraId="2E97C8D8" w14:textId="5E0F88B1" w:rsidR="00092A6C" w:rsidRDefault="00092A6C" w:rsidP="00092A6C">
      <w:pPr>
        <w:spacing w:after="0" w:line="240" w:lineRule="auto"/>
        <w:ind w:firstLine="720"/>
        <w:jc w:val="both"/>
        <w:rPr>
          <w:rFonts w:ascii="Times New Roman" w:hAnsi="Times New Roman" w:cs="Times New Roman"/>
          <w:sz w:val="24"/>
          <w:szCs w:val="24"/>
        </w:rPr>
      </w:pPr>
      <w:r>
        <w:rPr>
          <w:rFonts w:ascii="Times New Roman" w:hAnsi="Times New Roman"/>
          <w:sz w:val="24"/>
        </w:rPr>
        <w:t>4.12.1. personal data processed in accordance with the Description of the Procedure for Registration of Vehicles of the members of diplomatic missions and consulates of foreign states accredited and residing in the Republic of Lithuania, members of representations of international organisations, European Union, NATO, other international organisations, institutions and bodies, their personnel and their family members holding valid accreditation certificates of category A, B and E issued by the Department of State and Diplomatic Protocol of the Ministry of Foreign Affairs of the Republic of Lithuania approved by the Order of the Minister of Foreign Affairs of the Republic of Lithuania and the Minister of the Interior of the Republic of Lithuania, for the purposes of registration and accounting of vehicles of foreign state and international organisations, their heads, diplomats and other employees and their family members to whom diplomatic registration plates have been issued, which are submitted by the data subject in the application for registration of a motor vehicle: name, surname, signature, address, identification number of the representative office, make of the vehicle, commercial name of the vehicle, VIN number, diplomatic registration plate, dates of registration (deregistration).</w:t>
      </w:r>
    </w:p>
    <w:p w14:paraId="5A216C5F" w14:textId="60451C61" w:rsidR="00092A6C" w:rsidRDefault="00092A6C" w:rsidP="00092A6C">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4.13. In the Development Cooperation Department: personal data processed in accordance with the Description of the Procedure for Compiling and Using the List of Experts Participating in Development Cooperation Activities approved by the Order of the Minister of Foreign Affairs of the Republic of Lithuania, for the purposes of accounting and communication with experts involved in development cooperation activities: name, surname, education, expert experience according to the classification of expert areas, work experience, experience of participation in </w:t>
      </w:r>
      <w:r>
        <w:rPr>
          <w:rFonts w:ascii="Times New Roman" w:hAnsi="Times New Roman"/>
          <w:sz w:val="24"/>
        </w:rPr>
        <w:lastRenderedPageBreak/>
        <w:t>international development cooperation projects, level of foreign language proficiency, and contact information.</w:t>
      </w:r>
    </w:p>
    <w:p w14:paraId="6E11EFA9" w14:textId="56C795BC" w:rsidR="00092A6C" w:rsidRDefault="000E4129" w:rsidP="00ED6DF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4.14. In the General Inspectorate: personal data processed in accordance with the Republic of Lithuania Law on Lobbying Activities and the decision of the Chief Official Ethics Commission “On the Approval of the Forms of Declaration of the Person Subject to Lobbying Activities, the Declaration of Transparent Legislative Processes, and Declarations by the Person Influenced by Virtue of the Legislation”, which the employees submit by filling in the declaration of the person subject to lobbying activity: name, surname, employer, position, e-mail, and other personal data provided in the declaration.</w:t>
      </w:r>
    </w:p>
    <w:p w14:paraId="12B7DFAE" w14:textId="472217E7" w:rsidR="00ED6DF4" w:rsidRDefault="00ED6DF4" w:rsidP="00ED6DF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4.15. In the Security Control Division:</w:t>
      </w:r>
    </w:p>
    <w:p w14:paraId="330CD7D9" w14:textId="5AC331C5" w:rsidR="00ED6DF4" w:rsidRDefault="00ED6DF4" w:rsidP="00ED6DF4">
      <w:pPr>
        <w:spacing w:after="0" w:line="240" w:lineRule="auto"/>
        <w:ind w:firstLine="720"/>
        <w:jc w:val="both"/>
        <w:rPr>
          <w:rFonts w:ascii="Times New Roman" w:eastAsia="Times New Roman" w:hAnsi="Times New Roman" w:cs="Times New Roman"/>
          <w:sz w:val="24"/>
          <w:szCs w:val="20"/>
        </w:rPr>
      </w:pPr>
      <w:r>
        <w:rPr>
          <w:rFonts w:ascii="Times New Roman" w:hAnsi="Times New Roman"/>
          <w:sz w:val="24"/>
        </w:rPr>
        <w:t>4.15.1. personal data of the employees of the Ministry and diplomatic missions, candidates for the post, students intending to do traineeships, employees of contracted suppliers, employees working and visiting the Ministry’s premises, and employees of suppliers with classified transactions, as well as persons the Ministry delegates to various institutions, processed in accordance with the Republic of Lithuania Law on State Secrets and Official Secrets, the Description of the procedure for the inspection of applicants for the right to work with or access classified information marked “Restricted” at the Ministry of Foreign Affairs of the Republic of Lithuania, the Description of the procedure of organisation of issuance and revocation of permits to work with or access classified information, granting and revocation of the right to work with or access classified information in the Ministry of Foreign Affairs of the Republic of Lithuania, diplomatic missions, consulates and special missions of the Republic of Lithuania, approved by the Orders of the Minister of Foreign Affairs of the Republic of Lithuania: name, surname, personal ID number, filled in questionnaires of candidates applying for the position and seeking permission to work with or access classified information, and personal data contained therein, student questionnaires and personal data contained therein, personal data of staff and candidates for the post required to carry out a background check for the right to work with or access classified information. In this case, the following special categories of personal data are processed: data concerning health, nationality, whether the person participates (participated) in an unregistered movement or unregistered religious community, or participates in the activities of religious, political, public, non-governmental organisations, and their structures provided by data subjects in filled in questionnaires and/or forms;</w:t>
      </w:r>
    </w:p>
    <w:p w14:paraId="0EC17E2C" w14:textId="0D594270" w:rsidR="00ED6DF4" w:rsidRDefault="00ED6DF4" w:rsidP="00ED6DF4">
      <w:pPr>
        <w:spacing w:after="0" w:line="240" w:lineRule="auto"/>
        <w:ind w:firstLine="720"/>
        <w:jc w:val="both"/>
        <w:rPr>
          <w:rFonts w:ascii="Times New Roman" w:hAnsi="Times New Roman" w:cs="Times New Roman"/>
          <w:sz w:val="24"/>
          <w:szCs w:val="24"/>
        </w:rPr>
      </w:pPr>
      <w:r>
        <w:rPr>
          <w:rFonts w:ascii="Times New Roman" w:hAnsi="Times New Roman"/>
          <w:sz w:val="24"/>
        </w:rPr>
        <w:t>4.15.2. personal data of the data subjects entered in the Civilian Mobilisation Personnel Reserve List processed in accordance with the Republic of Lithuania Law on Mobilisation and Host Nation Support and the Description of the Procedure for Establishment, Accounting and Use of the Civilian Mobilisation Personnel Reserve approved by the Resolution of the Government of Lithuania, for the purposes of accounting of the civilian mobilisation reserve and communication: name, surname, personal ID number, employer and position, residence address and contact phone number;</w:t>
      </w:r>
    </w:p>
    <w:p w14:paraId="30120566" w14:textId="34567D6F" w:rsidR="00ED6DF4" w:rsidRDefault="00ED6DF4" w:rsidP="00ED6DF4">
      <w:pPr>
        <w:spacing w:after="0" w:line="240" w:lineRule="auto"/>
        <w:ind w:firstLine="720"/>
        <w:jc w:val="both"/>
        <w:rPr>
          <w:rFonts w:ascii="Times New Roman" w:hAnsi="Times New Roman" w:cs="Times New Roman"/>
          <w:sz w:val="24"/>
          <w:szCs w:val="24"/>
        </w:rPr>
      </w:pPr>
      <w:r>
        <w:rPr>
          <w:rFonts w:ascii="Times New Roman" w:hAnsi="Times New Roman"/>
          <w:sz w:val="24"/>
        </w:rPr>
        <w:t>4.15.3. personal data processed in accordance with the Republic of Lithuania Law on State Secrets and Official Secrets and the Rules for establishment and validation of classified information communications and information systems approved by the Resolution of the Government of the Republic of Lithuania, for the purposes of granting and managing users of the Classified Information Communications and Information System (hereinafter – the CICIS), provided by the data subject in the application for access to the CICIS: name, surname, employer, position, official telephone number and office number;</w:t>
      </w:r>
    </w:p>
    <w:p w14:paraId="3E65E25C" w14:textId="71AD0785" w:rsidR="00ED6DF4" w:rsidRDefault="00ED6DF4" w:rsidP="00ED6DF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lastRenderedPageBreak/>
        <w:t>4.15.4. personal data processed in accordance with the Republic of Lithuania Law on State Secrets and Official Secrets and the Instruction on Ensuring Security of Information in the Ministry of Foreign Affairs approved by the Order of the Minister of Foreign Affairs, for the purposes of access to the territory of the Ministry, which is provided by the data subject in the employee’s questionnaire: name and surname, position, workplace (room number), photograph, vehicle made and licence plate number; and in the visitor’s questionnaire: name and surname, time of arrival and departure, employee being visited or event;</w:t>
      </w:r>
    </w:p>
    <w:p w14:paraId="65A9C820" w14:textId="0D8E21D0" w:rsidR="00ED6DF4" w:rsidRDefault="00ED6DF4" w:rsidP="00ED6DF4">
      <w:pPr>
        <w:spacing w:after="0" w:line="240" w:lineRule="auto"/>
        <w:ind w:firstLine="720"/>
        <w:jc w:val="both"/>
        <w:rPr>
          <w:rFonts w:ascii="Times New Roman" w:hAnsi="Times New Roman" w:cs="Times New Roman"/>
          <w:sz w:val="24"/>
          <w:szCs w:val="24"/>
        </w:rPr>
      </w:pPr>
      <w:r>
        <w:rPr>
          <w:rFonts w:ascii="Times New Roman" w:hAnsi="Times New Roman"/>
          <w:sz w:val="24"/>
        </w:rPr>
        <w:t>4.15.5. personal data processed in accordance with the Description of the Procedure for Performing Internships in the Ministry of Foreign Affairs of the Republic of Lithuania and the Description of the Procedure for Performing Internships in the Diplomatic Missions, Consulates and Representations to International Organisations of the Republic of Lithuania approved by the Order of the Minister of Foreign Affairs of the Republic of Lithuania, for the purpose of performance of internships, accounting and communication, which the data subject submits in the request to perform internship at the Ministry or diplomatic mission: name, surname, date of birth, and educational institution.</w:t>
      </w:r>
    </w:p>
    <w:p w14:paraId="531449F2" w14:textId="2F8B41D0" w:rsidR="002C3D25" w:rsidRDefault="002D18B6" w:rsidP="000E4129">
      <w:pPr>
        <w:spacing w:after="0"/>
        <w:jc w:val="both"/>
        <w:rPr>
          <w:rFonts w:ascii="Times New Roman" w:eastAsia="Times New Roman" w:hAnsi="Times New Roman" w:cs="Times New Roman"/>
          <w:sz w:val="24"/>
          <w:szCs w:val="24"/>
        </w:rPr>
      </w:pPr>
      <w:r>
        <w:rPr>
          <w:rFonts w:ascii="Times New Roman" w:hAnsi="Times New Roman"/>
          <w:sz w:val="24"/>
        </w:rPr>
        <w:tab/>
        <w:t>4.16. In the subdivisions of the Ministry’s administration and diplomatic missions participating in the procedures for appointing and approving honorary consuls of the Republic of Lithuania and foreign honorary consuls in the Republic of Lithuania or supervising their activities: personal data processed in accordance with the description of the procedure for the establishment and closure of foreign consulates in the Republic of Lithuania, headed by honorary consular officers, and approval of the candidacies of honorary consular officers, approved by the Order of the Minister of Foreign Affairs of the Republic of Lithuania, for the purposes of accreditation and accounting of honorary consuls of foreign states in the Republic of Lithuania, and communication, which the data subject provides submitting appointment (exequatur), extension of powers or revocation documents: name, surname, personal ID number or date of birth, place of birth, citizenship, place of residence, employer, position, signature, and photograph.</w:t>
      </w:r>
    </w:p>
    <w:p w14:paraId="15AD89E5" w14:textId="0C688AE1" w:rsidR="00ED6DF4" w:rsidRDefault="007E73BD" w:rsidP="00D827B3">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4.17. In the administrative units and diplomatic missions of the Ministry: publicly available personal data or personal data personally provided by the data subject, processed in accordance with the activity regulations approved by the Orders of the Minister of Foreign Affairs of the Republic of Lithuania, for the purposes of organisation of business and cultural events, coordination of working groups and commissions, preparation and implementation of agreements and individual legal acts, preparation and implementation of projects, execution of public procurement procedures, organisation of trainings and briefings, communication, and registration of visitors: name and surname, employer, position, areas of activities, city, country, and contact data.</w:t>
      </w:r>
    </w:p>
    <w:p w14:paraId="148F690A" w14:textId="17F167B6" w:rsidR="00DC2961" w:rsidRDefault="00DC2961" w:rsidP="00D827B3">
      <w:pPr>
        <w:spacing w:after="0" w:line="240" w:lineRule="auto"/>
        <w:ind w:firstLine="720"/>
        <w:jc w:val="both"/>
        <w:rPr>
          <w:rFonts w:ascii="Times New Roman" w:hAnsi="Times New Roman" w:cs="Times New Roman"/>
          <w:sz w:val="24"/>
          <w:szCs w:val="24"/>
        </w:rPr>
      </w:pPr>
      <w:r>
        <w:rPr>
          <w:rFonts w:ascii="Times New Roman" w:hAnsi="Times New Roman"/>
          <w:sz w:val="24"/>
        </w:rPr>
        <w:t>4.18. In the subdivisions of the Ministry’s administration and diplomatic missions participating in nominations of foreign citizens for state or foreign ministry awards of the Republic of Lithuania: personal data processed in accordance with the Republic of Lithuania Law on State Awards, and the Regulations of the Ministry of Foreign Affairs Award Medal “For Merits in the Diplomatic Service of the Republic of Lithuania”, approved by the Minister of Foreign Affairs, for accounting and communication purposes, which the data subject indicates when applying to the Award Commission: name, surname, employer, position, contact information, place and date of birth, citizenship, Lithuanian state awards and the date of their award; and when applying for a state award, at the request of the State Awards Council – a copy of the passport of a foreign citizen with a photograph and signature.</w:t>
      </w:r>
    </w:p>
    <w:p w14:paraId="1981885D" w14:textId="77777777" w:rsidR="000E4129" w:rsidRPr="00AA0E52" w:rsidRDefault="00DC2961" w:rsidP="00D827B3">
      <w:pPr>
        <w:spacing w:after="0" w:line="240" w:lineRule="auto"/>
        <w:ind w:firstLine="720"/>
        <w:jc w:val="both"/>
        <w:rPr>
          <w:rFonts w:ascii="Times New Roman" w:hAnsi="Times New Roman" w:cs="Times New Roman"/>
          <w:sz w:val="24"/>
          <w:szCs w:val="24"/>
        </w:rPr>
      </w:pPr>
      <w:r>
        <w:rPr>
          <w:rFonts w:ascii="Times New Roman" w:hAnsi="Times New Roman"/>
          <w:sz w:val="24"/>
        </w:rPr>
        <w:t>4.19. In the diplomatic missions:</w:t>
      </w:r>
    </w:p>
    <w:p w14:paraId="457A70C1" w14:textId="55E5C558" w:rsidR="00DC2961" w:rsidRPr="00AA0E52" w:rsidRDefault="000E4129" w:rsidP="00D827B3">
      <w:pPr>
        <w:spacing w:after="0" w:line="240" w:lineRule="auto"/>
        <w:ind w:firstLine="720"/>
        <w:jc w:val="both"/>
        <w:rPr>
          <w:rFonts w:ascii="Times New Roman" w:hAnsi="Times New Roman" w:cs="Times New Roman"/>
          <w:sz w:val="24"/>
          <w:szCs w:val="24"/>
        </w:rPr>
      </w:pPr>
      <w:r>
        <w:rPr>
          <w:rFonts w:ascii="Times New Roman" w:hAnsi="Times New Roman"/>
          <w:sz w:val="24"/>
        </w:rPr>
        <w:lastRenderedPageBreak/>
        <w:t>4.19.1. personal data processed in accordance with the Description of the procedure for selection and submission of documents for recruitment in diplomatic missions, consulates, representations to international organisations and special missions of the Republic of Lithuania on the basis of fixed-term employment contracts, approved by the Orders of the Minister of Foreign Affairs of the Republic of Lithuania, for the purposes of organisation of competitions and selection, which are submitted by the data subject with the application for employment in positions under employment contract: name and surname, personal ID number, place of residence, contact information, education, employer, position and areas of activity;</w:t>
      </w:r>
    </w:p>
    <w:p w14:paraId="47705AA4" w14:textId="6D534AFF" w:rsidR="00372D48" w:rsidRDefault="00372D48" w:rsidP="00D827B3">
      <w:pPr>
        <w:spacing w:after="0" w:line="240" w:lineRule="auto"/>
        <w:ind w:firstLine="720"/>
        <w:jc w:val="both"/>
        <w:rPr>
          <w:rFonts w:ascii="Times New Roman" w:hAnsi="Times New Roman" w:cs="Times New Roman"/>
          <w:sz w:val="24"/>
          <w:szCs w:val="24"/>
        </w:rPr>
      </w:pPr>
      <w:r>
        <w:rPr>
          <w:rFonts w:ascii="Times New Roman" w:hAnsi="Times New Roman"/>
          <w:sz w:val="24"/>
        </w:rPr>
        <w:t>4.19.2. personal data processed in accordance with the Description of the Procedure for Performing Internships in the Diplomatic Missions, Consulates and Representations to International Organisations of the Republic of Lithuania approved by the Order of the Minister of Foreign Affairs of the Republic of Lithuania, for the purpose of performance of internships for students and graduates in the diplomatic missions: name, surname, contact information, education and educational institution;</w:t>
      </w:r>
    </w:p>
    <w:p w14:paraId="08FFF6A1" w14:textId="77777777" w:rsidR="00C2294B" w:rsidRDefault="00C2294B" w:rsidP="00D827B3">
      <w:pPr>
        <w:spacing w:after="0" w:line="240" w:lineRule="auto"/>
        <w:ind w:firstLine="720"/>
        <w:jc w:val="both"/>
        <w:rPr>
          <w:rFonts w:ascii="Times New Roman" w:eastAsia="Times New Roman" w:hAnsi="Times New Roman" w:cs="Times New Roman"/>
          <w:sz w:val="24"/>
          <w:szCs w:val="24"/>
          <w:lang w:eastAsia="lt-LT"/>
        </w:rPr>
      </w:pPr>
    </w:p>
    <w:p w14:paraId="78351CBE" w14:textId="77777777" w:rsidR="005E02EB" w:rsidRDefault="005E02EB" w:rsidP="00D827B3">
      <w:pPr>
        <w:spacing w:after="0" w:line="240" w:lineRule="auto"/>
        <w:ind w:firstLine="720"/>
        <w:jc w:val="both"/>
        <w:rPr>
          <w:rFonts w:ascii="Times New Roman" w:eastAsia="Times New Roman" w:hAnsi="Times New Roman" w:cs="Times New Roman"/>
          <w:sz w:val="24"/>
          <w:szCs w:val="24"/>
          <w:lang w:eastAsia="lt-LT"/>
        </w:rPr>
      </w:pPr>
    </w:p>
    <w:p w14:paraId="3D8FE05F" w14:textId="77777777" w:rsidR="00ED6DF4" w:rsidRDefault="00ED6DF4" w:rsidP="00ED6DF4">
      <w:pPr>
        <w:spacing w:after="0" w:line="240" w:lineRule="auto"/>
        <w:ind w:firstLine="720"/>
        <w:jc w:val="center"/>
        <w:rPr>
          <w:rFonts w:ascii="Times New Roman" w:eastAsia="Times New Roman" w:hAnsi="Times New Roman" w:cs="Times New Roman"/>
          <w:b/>
          <w:sz w:val="24"/>
          <w:szCs w:val="24"/>
        </w:rPr>
      </w:pPr>
      <w:r>
        <w:rPr>
          <w:rFonts w:ascii="Times New Roman" w:hAnsi="Times New Roman"/>
          <w:b/>
          <w:sz w:val="24"/>
        </w:rPr>
        <w:t>CHAPTER III</w:t>
      </w:r>
    </w:p>
    <w:p w14:paraId="539F6F9B" w14:textId="77777777" w:rsidR="00ED6DF4" w:rsidRDefault="00ED6DF4" w:rsidP="00ED6DF4">
      <w:pPr>
        <w:spacing w:after="0" w:line="240" w:lineRule="auto"/>
        <w:ind w:firstLine="720"/>
        <w:jc w:val="center"/>
        <w:rPr>
          <w:rFonts w:ascii="Times New Roman" w:eastAsia="Times New Roman" w:hAnsi="Times New Roman" w:cs="Times New Roman"/>
          <w:b/>
          <w:sz w:val="24"/>
          <w:szCs w:val="24"/>
        </w:rPr>
      </w:pPr>
      <w:r>
        <w:rPr>
          <w:rFonts w:ascii="Times New Roman" w:hAnsi="Times New Roman"/>
          <w:b/>
          <w:sz w:val="24"/>
        </w:rPr>
        <w:t xml:space="preserve">PROCESSING OF PERSONAL DATA </w:t>
      </w:r>
    </w:p>
    <w:p w14:paraId="26897802" w14:textId="77777777" w:rsidR="00ED6DF4" w:rsidRDefault="00ED6DF4" w:rsidP="00ED6DF4">
      <w:pPr>
        <w:spacing w:after="0" w:line="240" w:lineRule="auto"/>
        <w:ind w:firstLine="720"/>
        <w:jc w:val="both"/>
        <w:rPr>
          <w:rFonts w:ascii="Times New Roman" w:eastAsia="Times New Roman" w:hAnsi="Times New Roman" w:cs="Times New Roman"/>
          <w:sz w:val="24"/>
          <w:szCs w:val="24"/>
          <w:lang w:eastAsia="lt-LT"/>
        </w:rPr>
      </w:pPr>
    </w:p>
    <w:p w14:paraId="02CDB162" w14:textId="5F0A68CB" w:rsidR="00ED6DF4" w:rsidRDefault="00ED6DF4" w:rsidP="00ED6DF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5. If the information to be made public contains classified data (state, official, professional, commercial, bank or other secrets protected under the laws, etc.) or personal data (personal ID numbers, residential addresses, dates and places of birth, official vehicle licence plate numbers, bank account numbers, etc.), a version of the text for publication shall be prepared, from which all classified data shall be removed, if the information is published in writing, these data shall be replaced by “</w:t>
      </w:r>
      <w:r>
        <w:rPr>
          <w:rFonts w:ascii="Times New Roman" w:hAnsi="Times New Roman"/>
          <w:i/>
          <w:iCs/>
          <w:sz w:val="24"/>
        </w:rPr>
        <w:t>(sensitive data)</w:t>
      </w:r>
      <w:r>
        <w:rPr>
          <w:rFonts w:ascii="Times New Roman" w:hAnsi="Times New Roman"/>
          <w:sz w:val="24"/>
        </w:rPr>
        <w:t xml:space="preserve">” in italics.      </w:t>
      </w:r>
    </w:p>
    <w:p w14:paraId="281AA91C" w14:textId="1E89B8DB" w:rsidR="00ED6DF4" w:rsidRDefault="00ED6DF4" w:rsidP="00ED6DF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6. If the information to be made public contains the names and surnames of the data subjects, a version of the text for publication shall be prepared, in which the names and surnames of the data subjects shall be replaced by the initials, i.e., the first letters of the names and surnames of the data subjects.</w:t>
      </w:r>
    </w:p>
    <w:p w14:paraId="21D66CF8" w14:textId="4FDB1FE3" w:rsidR="00ED6DF4" w:rsidRDefault="00ED6DF4" w:rsidP="00ED6DF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7.</w:t>
      </w:r>
      <w:r>
        <w:rPr>
          <w:rFonts w:ascii="Times New Roman" w:hAnsi="Times New Roman"/>
          <w:b/>
          <w:sz w:val="24"/>
        </w:rPr>
        <w:t xml:space="preserve"> </w:t>
      </w:r>
      <w:r>
        <w:rPr>
          <w:rFonts w:ascii="Times New Roman" w:hAnsi="Times New Roman"/>
          <w:sz w:val="24"/>
        </w:rPr>
        <w:t xml:space="preserve">The employees who process personal data or become aware of them in the course of their duties, and other persons who process personal data in information systems managed by the Ministry must ensure that personal data are processed in accordance with the data processing principles set out in the Regulation. The employees who process personal data and other persons who process personal data in information systems managed by the Ministry must be acquainted with this Description under signature. </w:t>
      </w:r>
    </w:p>
    <w:p w14:paraId="3A1F2FC0" w14:textId="24856009" w:rsidR="00ED6DF4" w:rsidRDefault="00ED6DF4" w:rsidP="00ED6DF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8. The personal data contained in the registered documents of the Ministry shall be stored for the periods specified in the documentation plan of the Ministry. The personal data contained in information systems shall be stored within the terms defined in the regulations of the information systems.</w:t>
      </w:r>
    </w:p>
    <w:p w14:paraId="5977A16E" w14:textId="49F1C991" w:rsidR="00ED6DF4" w:rsidRDefault="00ED6DF4" w:rsidP="00ED6DF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9. The personal data which do not need to be processed for the relevant purposes shall be destroyed, unless the legislation governing the specific area in which the personal data are collected provides otherwise. </w:t>
      </w:r>
    </w:p>
    <w:p w14:paraId="5D78DA24" w14:textId="77777777" w:rsidR="00ED6DF4" w:rsidRDefault="00ED6DF4" w:rsidP="00ED6DF4">
      <w:pPr>
        <w:spacing w:line="240" w:lineRule="auto"/>
        <w:ind w:firstLine="720"/>
        <w:rPr>
          <w:sz w:val="20"/>
          <w:szCs w:val="20"/>
        </w:rPr>
      </w:pPr>
      <w:r>
        <w:rPr>
          <w:sz w:val="20"/>
        </w:rPr>
        <w:t xml:space="preserve"> </w:t>
      </w:r>
    </w:p>
    <w:p w14:paraId="0055877A" w14:textId="77777777" w:rsidR="00ED6DF4" w:rsidRDefault="00ED6DF4" w:rsidP="00ED6DF4">
      <w:pPr>
        <w:spacing w:after="0" w:line="240" w:lineRule="auto"/>
        <w:ind w:firstLine="720"/>
        <w:jc w:val="center"/>
        <w:rPr>
          <w:rFonts w:ascii="Times New Roman" w:eastAsia="Times New Roman" w:hAnsi="Times New Roman" w:cs="Times New Roman"/>
          <w:b/>
          <w:sz w:val="24"/>
          <w:szCs w:val="24"/>
        </w:rPr>
      </w:pPr>
      <w:r>
        <w:rPr>
          <w:rFonts w:ascii="Times New Roman" w:hAnsi="Times New Roman"/>
          <w:b/>
          <w:sz w:val="24"/>
        </w:rPr>
        <w:t>CHAPTER IV</w:t>
      </w:r>
    </w:p>
    <w:p w14:paraId="6C3AF21D" w14:textId="77777777" w:rsidR="00ED6DF4" w:rsidRDefault="00ED6DF4" w:rsidP="00ED6DF4">
      <w:pPr>
        <w:spacing w:after="0" w:line="240" w:lineRule="auto"/>
        <w:ind w:firstLine="720"/>
        <w:jc w:val="center"/>
        <w:rPr>
          <w:rFonts w:ascii="Times New Roman" w:eastAsia="Times New Roman" w:hAnsi="Times New Roman" w:cs="Times New Roman"/>
          <w:b/>
          <w:sz w:val="24"/>
          <w:szCs w:val="24"/>
        </w:rPr>
      </w:pPr>
      <w:r>
        <w:rPr>
          <w:rFonts w:ascii="Times New Roman" w:hAnsi="Times New Roman"/>
          <w:b/>
          <w:sz w:val="24"/>
        </w:rPr>
        <w:t>SECURITY OF PERSONAL DATA</w:t>
      </w:r>
    </w:p>
    <w:p w14:paraId="2C67357A" w14:textId="77777777" w:rsidR="00ED6DF4" w:rsidRDefault="00ED6DF4" w:rsidP="00ED6DF4">
      <w:pPr>
        <w:spacing w:after="0" w:line="240" w:lineRule="auto"/>
        <w:ind w:firstLine="720"/>
        <w:jc w:val="both"/>
        <w:rPr>
          <w:rFonts w:ascii="Times New Roman" w:eastAsia="Times New Roman" w:hAnsi="Times New Roman" w:cs="Times New Roman"/>
          <w:sz w:val="24"/>
          <w:szCs w:val="24"/>
          <w:lang w:eastAsia="lt-LT"/>
        </w:rPr>
      </w:pPr>
    </w:p>
    <w:p w14:paraId="0E7B639D" w14:textId="2D631095" w:rsidR="00ED6DF4" w:rsidRDefault="00ED6DF4" w:rsidP="00ED6DF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lastRenderedPageBreak/>
        <w:t>10. The security of personal data processed in the information systems managed by the Ministry shall be ensured in accordance with the data security regulations of the information systems of the Ministry of Foreign Affairs of the Republic of Lithuania approved by the Order of the Minister of Foreign Affairs of the Republic of Lithuania. The security of information stored on the Ministry’s servers shall be ensured by the Information Technology Department.</w:t>
      </w:r>
    </w:p>
    <w:p w14:paraId="2EA92CCB" w14:textId="77777777" w:rsidR="00ED6DF4" w:rsidRDefault="00ED6DF4" w:rsidP="00ED6DF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11. Proper processing and protection of personal data in accordance with the competence shall be ensured by each unit of the Ministry’s administration or diplomatic mission processing personal data. </w:t>
      </w:r>
    </w:p>
    <w:p w14:paraId="2B282869" w14:textId="1AE5AA91" w:rsidR="00ED6DF4" w:rsidRDefault="00ED6DF4" w:rsidP="00ED6DF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12. The personal data shall be processed in document files on disks of official computers and servers. Personal data may be processed on portable official computers, provided that the computer disk encryption is ensured, which guarantees the protection of information in the event of loss of the portable computer. The employees who process personal data and other persons who process personal data in information systems managed by the Ministry must properly and securely store documents and data files in order to prevent accidental or unlawful destruction, alteration, disclosure, as well as any other unlawful processing of personal data. In the event of loss of personal data, the data protection officer of the Ministry shall be informed immediately, who shall conduct an investigation of the circumstances and submit conclusions and proposals to the Chancellor of the Ministry. The recovery of lost personal data shall be organised by the administrative unit or diplomatic mission of the Ministry responsible for the processing and protection of lost personal data. </w:t>
      </w:r>
    </w:p>
    <w:p w14:paraId="3EA3149E" w14:textId="723E2697" w:rsidR="00ED6DF4" w:rsidRDefault="00ED6DF4" w:rsidP="00ED6DF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13. Personal data shall be processed only on official computers that comply with the security regulations of the Ministry’s information systems. The computer files containing personal data available on the employees’ computers must not be accessible to other users.</w:t>
      </w:r>
    </w:p>
    <w:p w14:paraId="115ACE63" w14:textId="555B744D" w:rsidR="00ED6DF4" w:rsidRDefault="00ED6DF4" w:rsidP="00ED6DF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14. The employees who process personal data or become aware of them in the course of their duties, and other persons who process personal data in information systems managed by the Ministry must observe the principle of confidentiality and keep confidential any personal data even after the employment (service) relationship has ended, except in cases where this information is public.</w:t>
      </w:r>
    </w:p>
    <w:p w14:paraId="693A882D" w14:textId="77777777" w:rsidR="00ED6DF4" w:rsidRDefault="00ED6DF4" w:rsidP="00ED6DF4">
      <w:pPr>
        <w:spacing w:after="0" w:line="240" w:lineRule="auto"/>
        <w:ind w:firstLine="720"/>
        <w:jc w:val="center"/>
        <w:rPr>
          <w:rFonts w:ascii="Times New Roman" w:eastAsia="Times New Roman" w:hAnsi="Times New Roman" w:cs="Times New Roman"/>
          <w:b/>
          <w:sz w:val="24"/>
          <w:szCs w:val="24"/>
          <w:lang w:eastAsia="lt-LT"/>
        </w:rPr>
      </w:pPr>
    </w:p>
    <w:p w14:paraId="05870450" w14:textId="77777777" w:rsidR="00ED6DF4" w:rsidRDefault="00ED6DF4" w:rsidP="00ED6DF4">
      <w:pPr>
        <w:spacing w:after="0" w:line="240" w:lineRule="auto"/>
        <w:ind w:firstLine="720"/>
        <w:jc w:val="center"/>
        <w:rPr>
          <w:rFonts w:ascii="Times New Roman" w:eastAsia="Times New Roman" w:hAnsi="Times New Roman" w:cs="Times New Roman"/>
          <w:b/>
          <w:sz w:val="24"/>
          <w:szCs w:val="24"/>
        </w:rPr>
      </w:pPr>
      <w:r>
        <w:rPr>
          <w:rFonts w:ascii="Times New Roman" w:hAnsi="Times New Roman"/>
          <w:b/>
          <w:sz w:val="24"/>
        </w:rPr>
        <w:t>CHAPTER V</w:t>
      </w:r>
    </w:p>
    <w:p w14:paraId="27BD1C00" w14:textId="75A09204" w:rsidR="00ED6DF4" w:rsidRDefault="00ED6DF4" w:rsidP="00ED6DF4">
      <w:pPr>
        <w:spacing w:after="0" w:line="240" w:lineRule="auto"/>
        <w:ind w:firstLine="720"/>
        <w:jc w:val="center"/>
        <w:rPr>
          <w:rFonts w:ascii="Times New Roman" w:eastAsia="Times New Roman" w:hAnsi="Times New Roman" w:cs="Times New Roman"/>
          <w:sz w:val="24"/>
          <w:szCs w:val="24"/>
        </w:rPr>
      </w:pPr>
      <w:r>
        <w:rPr>
          <w:rFonts w:ascii="Times New Roman" w:hAnsi="Times New Roman"/>
          <w:b/>
          <w:sz w:val="24"/>
        </w:rPr>
        <w:t>VIDEO SURVEILLANCE AND AUDIO RECORDINGS</w:t>
      </w:r>
    </w:p>
    <w:p w14:paraId="1CE7E28D" w14:textId="77777777" w:rsidR="00ED6DF4" w:rsidRDefault="00ED6DF4" w:rsidP="00ED6DF4">
      <w:pPr>
        <w:spacing w:after="0" w:line="240" w:lineRule="auto"/>
        <w:ind w:firstLine="720"/>
        <w:jc w:val="center"/>
        <w:rPr>
          <w:rFonts w:ascii="Times New Roman" w:eastAsia="Times New Roman" w:hAnsi="Times New Roman" w:cs="Times New Roman"/>
          <w:b/>
          <w:sz w:val="24"/>
          <w:szCs w:val="24"/>
          <w:lang w:eastAsia="lt-LT"/>
        </w:rPr>
      </w:pPr>
    </w:p>
    <w:p w14:paraId="49082522" w14:textId="3E76C7AC" w:rsidR="00FF3F1E" w:rsidRDefault="00ED6DF4" w:rsidP="00FF3F1E">
      <w:pPr>
        <w:spacing w:after="0" w:line="240" w:lineRule="auto"/>
        <w:ind w:firstLine="720"/>
        <w:jc w:val="both"/>
        <w:rPr>
          <w:rFonts w:ascii="Times New Roman" w:hAnsi="Times New Roman"/>
          <w:sz w:val="24"/>
          <w:szCs w:val="24"/>
        </w:rPr>
      </w:pPr>
      <w:r>
        <w:rPr>
          <w:rFonts w:ascii="Times New Roman" w:hAnsi="Times New Roman"/>
          <w:sz w:val="24"/>
        </w:rPr>
        <w:t>15. Pursuant to the Republic of Lithuania Law on State Secrets and Official Secrets and the Resolution of the Government of the Republic of Lithuania “On the Implementation of the Law on State Secrets and Official Secrets of the Republic of Lithuania”, in order to protect property, the Ministry and diplomatic missions shall carry out video (silent) surveillance of external and internal premises. In order to ensure high quality of services provided to persons receiving consular services and objectivity of examination of requests and complaints of applicants for consular functions in accordance with the Description of the Procedure for Organisation and Supervision of Consular Services approved by the Minister of Foreign Affairs, audio and/or video recordings of consultations provided by telephone and reception of persons for the performance of consular functions shall be made in diplomatic missions.</w:t>
      </w:r>
    </w:p>
    <w:p w14:paraId="554C9755" w14:textId="6DD6F9EF" w:rsidR="00FF3F1E" w:rsidRDefault="00FF3F1E" w:rsidP="00FF3F1E">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16. Video surveillance and/or audio recording equipment shall be installed in such a way that, taking into account the established purpose of video surveillance and/or video recording:</w:t>
      </w:r>
    </w:p>
    <w:p w14:paraId="76566A5F" w14:textId="1FC1C7B0" w:rsidR="00FF3F1E" w:rsidRDefault="00FF3F1E" w:rsidP="00FF3F1E">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16.1. the video surveillance shall be performed and/or audio recording shall be made in a part of the premises or territory no larger than necessary;</w:t>
      </w:r>
    </w:p>
    <w:p w14:paraId="6C3BBE30" w14:textId="6C0E2ED5" w:rsidR="00FF3F1E" w:rsidRDefault="00FF3F1E" w:rsidP="00FF3F1E">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lastRenderedPageBreak/>
        <w:t>16.2. the collected video and/or audio data shall not exceed the scope necessary.</w:t>
      </w:r>
    </w:p>
    <w:p w14:paraId="4AFC250F" w14:textId="7727979D" w:rsidR="00FF3F1E" w:rsidRDefault="00FF3F1E" w:rsidP="00FF3F1E">
      <w:pPr>
        <w:spacing w:after="0" w:line="240" w:lineRule="auto"/>
        <w:ind w:firstLine="720"/>
        <w:jc w:val="both"/>
        <w:rPr>
          <w:rFonts w:ascii="Times New Roman" w:hAnsi="Times New Roman"/>
          <w:sz w:val="24"/>
          <w:szCs w:val="24"/>
        </w:rPr>
      </w:pPr>
      <w:r>
        <w:rPr>
          <w:rFonts w:ascii="Times New Roman" w:hAnsi="Times New Roman"/>
          <w:sz w:val="24"/>
        </w:rPr>
        <w:t>17. The notification regarding video and/or audio recording at diplomatic missions shall be provided on information boards.</w:t>
      </w:r>
    </w:p>
    <w:p w14:paraId="46268066" w14:textId="6FE8D431" w:rsidR="00FF3F1E" w:rsidRDefault="00FF3F1E" w:rsidP="00FF3F1E">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18. The recorded video and/or audio data shall be stored in the recording devices for 30 days from the day of video recording. Upon expiration of the data retention period, the recording system shall erase the data automatically.</w:t>
      </w:r>
    </w:p>
    <w:p w14:paraId="3640A453" w14:textId="77777777" w:rsidR="00543773" w:rsidRDefault="00543773" w:rsidP="0042583F">
      <w:pPr>
        <w:spacing w:after="0" w:line="240" w:lineRule="auto"/>
        <w:jc w:val="both"/>
        <w:rPr>
          <w:rFonts w:ascii="Times New Roman" w:eastAsia="Times New Roman" w:hAnsi="Times New Roman" w:cs="Times New Roman"/>
          <w:sz w:val="24"/>
          <w:szCs w:val="24"/>
          <w:lang w:eastAsia="lt-LT"/>
        </w:rPr>
      </w:pPr>
    </w:p>
    <w:p w14:paraId="50E5E743" w14:textId="746345B0" w:rsidR="00543773" w:rsidRPr="00543773" w:rsidRDefault="00543773" w:rsidP="00445DC8">
      <w:pPr>
        <w:spacing w:after="0" w:line="240" w:lineRule="auto"/>
        <w:ind w:firstLine="720"/>
        <w:jc w:val="center"/>
        <w:rPr>
          <w:rFonts w:ascii="Times New Roman" w:eastAsia="Times New Roman" w:hAnsi="Times New Roman" w:cs="Times New Roman"/>
          <w:b/>
          <w:sz w:val="24"/>
          <w:szCs w:val="24"/>
        </w:rPr>
      </w:pPr>
      <w:r>
        <w:rPr>
          <w:rFonts w:ascii="Times New Roman" w:hAnsi="Times New Roman"/>
          <w:b/>
          <w:sz w:val="24"/>
        </w:rPr>
        <w:t>CHAPTER VI</w:t>
      </w:r>
    </w:p>
    <w:p w14:paraId="29172EB7" w14:textId="32DE3C2A" w:rsidR="001B3C6B" w:rsidRDefault="001B3C6B" w:rsidP="001B3C6B">
      <w:pPr>
        <w:spacing w:after="0" w:line="240" w:lineRule="auto"/>
        <w:jc w:val="center"/>
        <w:rPr>
          <w:rFonts w:ascii="Times New Roman" w:eastAsia="Times New Roman" w:hAnsi="Times New Roman" w:cs="Times New Roman"/>
          <w:b/>
          <w:bCs/>
          <w:color w:val="000000"/>
          <w:sz w:val="24"/>
          <w:szCs w:val="24"/>
        </w:rPr>
      </w:pPr>
      <w:r>
        <w:rPr>
          <w:rFonts w:ascii="Times New Roman" w:hAnsi="Times New Roman"/>
          <w:b/>
          <w:color w:val="000000"/>
          <w:sz w:val="24"/>
        </w:rPr>
        <w:t>RIGHT TO RECEIVE INFORMATION ON DATA PROCESSING</w:t>
      </w:r>
    </w:p>
    <w:p w14:paraId="12B6E7F5" w14:textId="77777777" w:rsidR="005B51EE" w:rsidRPr="001B3C6B" w:rsidRDefault="005B51EE" w:rsidP="001B3C6B">
      <w:pPr>
        <w:spacing w:after="0" w:line="240" w:lineRule="auto"/>
        <w:jc w:val="center"/>
        <w:rPr>
          <w:rFonts w:ascii="Times New Roman" w:eastAsia="Times New Roman" w:hAnsi="Times New Roman" w:cs="Times New Roman"/>
          <w:sz w:val="24"/>
          <w:szCs w:val="24"/>
          <w:lang w:val="en-US"/>
        </w:rPr>
      </w:pPr>
    </w:p>
    <w:p w14:paraId="6B4AE3C3" w14:textId="52215290" w:rsidR="00752107" w:rsidRDefault="00752107" w:rsidP="002615AF">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19. The information on the processing of personal data of the data subject in the Ministry and diplomatic missions, as specified in Articles 13 and 14 of the Regulation, is available at </w:t>
      </w:r>
      <w:hyperlink r:id="rId8" w:history="1">
        <w:r>
          <w:rPr>
            <w:rStyle w:val="Hyperlink"/>
            <w:rFonts w:ascii="Times New Roman" w:hAnsi="Times New Roman"/>
            <w:sz w:val="24"/>
            <w:szCs w:val="24"/>
          </w:rPr>
          <w:t>www.urm.lt/default/lt/veikla/asmens-duomenu-apsauga</w:t>
        </w:r>
      </w:hyperlink>
      <w:r>
        <w:rPr>
          <w:rFonts w:ascii="Times New Roman" w:hAnsi="Times New Roman"/>
          <w:i/>
          <w:sz w:val="24"/>
        </w:rPr>
        <w:t>.</w:t>
      </w:r>
      <w:bookmarkStart w:id="2" w:name="part_73b7e2c534eb4a23b6b6f05492e8d612"/>
      <w:bookmarkEnd w:id="2"/>
    </w:p>
    <w:p w14:paraId="2A5A9369" w14:textId="77777777" w:rsidR="00752107" w:rsidRDefault="00752107" w:rsidP="002615AF">
      <w:pPr>
        <w:spacing w:after="0" w:line="240" w:lineRule="auto"/>
        <w:ind w:firstLine="709"/>
        <w:jc w:val="both"/>
        <w:rPr>
          <w:rFonts w:ascii="Times New Roman" w:hAnsi="Times New Roman" w:cs="Times New Roman"/>
          <w:sz w:val="24"/>
          <w:szCs w:val="24"/>
        </w:rPr>
      </w:pPr>
      <w:r>
        <w:rPr>
          <w:rFonts w:ascii="Times New Roman" w:hAnsi="Times New Roman"/>
          <w:sz w:val="24"/>
        </w:rPr>
        <w:t>20. The information on the processing of personal data of data subjects is provided at the time of receipt of personal data.</w:t>
      </w:r>
      <w:bookmarkStart w:id="3" w:name="part_a725c77aee654a85945cd22ecb166d8a"/>
      <w:bookmarkEnd w:id="3"/>
    </w:p>
    <w:p w14:paraId="02229B56" w14:textId="77777777" w:rsidR="00752107" w:rsidRDefault="00752107" w:rsidP="002615AF">
      <w:pPr>
        <w:spacing w:after="0" w:line="240" w:lineRule="auto"/>
        <w:ind w:firstLine="720"/>
        <w:jc w:val="both"/>
        <w:rPr>
          <w:rFonts w:ascii="Times New Roman" w:hAnsi="Times New Roman" w:cs="Times New Roman"/>
          <w:sz w:val="24"/>
          <w:szCs w:val="24"/>
        </w:rPr>
      </w:pPr>
      <w:r>
        <w:rPr>
          <w:rFonts w:ascii="Times New Roman" w:hAnsi="Times New Roman"/>
          <w:sz w:val="24"/>
        </w:rPr>
        <w:t>21. Where the personal data of the data subject are not collected directly from the data subject, the processing of the personal data of that data subject shall be notified:</w:t>
      </w:r>
      <w:bookmarkStart w:id="4" w:name="part_820daee1b8d64e15810cca44b69fbb69"/>
      <w:bookmarkEnd w:id="4"/>
    </w:p>
    <w:p w14:paraId="1CAA0B95" w14:textId="77777777" w:rsidR="00752107" w:rsidRDefault="00752107" w:rsidP="002615AF">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21.1. within a reasonable period of time from the receipt of the personal data, however, no later than within one month, taking into account the specific circumstances of the processing of personal data; </w:t>
      </w:r>
      <w:bookmarkStart w:id="5" w:name="part_90bfa0fd211a42358d6c15b7497e9e15"/>
      <w:bookmarkEnd w:id="5"/>
    </w:p>
    <w:p w14:paraId="4713B5F8" w14:textId="77777777" w:rsidR="00752107" w:rsidRDefault="00752107" w:rsidP="002615AF">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21.2. if the personal data will be used for communication with the data subject – no later than upon the first contact with that data subject; or </w:t>
      </w:r>
      <w:bookmarkStart w:id="6" w:name="part_f9b82f977c234ed4af4ca2d09584ae6f"/>
      <w:bookmarkEnd w:id="6"/>
    </w:p>
    <w:p w14:paraId="15A4656F" w14:textId="28E8E452" w:rsidR="00752107" w:rsidRDefault="00752107" w:rsidP="002615AF">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21.3. if it is planned to disclose the personal data to another data recipient – no later than when disclosing the data for the first time. </w:t>
      </w:r>
    </w:p>
    <w:p w14:paraId="098BF4C9" w14:textId="77777777" w:rsidR="00202444" w:rsidRDefault="00202444" w:rsidP="002615AF">
      <w:pPr>
        <w:spacing w:after="0" w:line="240" w:lineRule="auto"/>
        <w:ind w:firstLine="720"/>
        <w:jc w:val="both"/>
        <w:rPr>
          <w:rFonts w:ascii="Times New Roman" w:hAnsi="Times New Roman" w:cs="Times New Roman"/>
          <w:sz w:val="24"/>
          <w:szCs w:val="24"/>
          <w:lang w:val="en-US"/>
        </w:rPr>
      </w:pPr>
    </w:p>
    <w:p w14:paraId="02987882" w14:textId="238E0345" w:rsidR="005B51EE" w:rsidRDefault="005B51EE" w:rsidP="002615AF">
      <w:pPr>
        <w:spacing w:after="0" w:line="257" w:lineRule="auto"/>
        <w:ind w:firstLine="720"/>
        <w:jc w:val="center"/>
        <w:rPr>
          <w:rFonts w:ascii="Times New Roman" w:hAnsi="Times New Roman" w:cs="Times New Roman"/>
          <w:b/>
          <w:sz w:val="24"/>
          <w:szCs w:val="24"/>
        </w:rPr>
      </w:pPr>
      <w:bookmarkStart w:id="7" w:name="part_70667c68a86e45bf8ab058eb6b5c803a"/>
      <w:bookmarkStart w:id="8" w:name="part_e07ff51bbf494a3fbe8b9959493ded57"/>
      <w:bookmarkStart w:id="9" w:name="part_ce1f17d7022040968219345529156145"/>
      <w:bookmarkStart w:id="10" w:name="part_695854b6db504d92bee5f903d7de5955"/>
      <w:bookmarkStart w:id="11" w:name="part_d185a2e549c04da89f50d952adbfde64"/>
      <w:bookmarkStart w:id="12" w:name="part_f00fdd9f5bc04bfc9665baffa5af90a2"/>
      <w:bookmarkStart w:id="13" w:name="part_85bc59714de643d2a352d81ca93ab4a1"/>
      <w:bookmarkStart w:id="14" w:name="part_f23034ae831a49378ecb2b3701c64115"/>
      <w:bookmarkStart w:id="15" w:name="part_1e90927396644be09b13c74e2b8330a0"/>
      <w:bookmarkStart w:id="16" w:name="part_3f43e517b11348b785f1a400fecef71a"/>
      <w:bookmarkStart w:id="17" w:name="part_072972623ed7425e9481378fea86564c"/>
      <w:bookmarkStart w:id="18" w:name="part_c2b54194d05e4881a6e73b1deecb0bb0"/>
      <w:bookmarkStart w:id="19" w:name="part_8708fe6004f045dba21331d138eef3aa"/>
      <w:bookmarkStart w:id="20" w:name="part_e31915bc4fde45e8b05702b22abf4343"/>
      <w:bookmarkStart w:id="21" w:name="part_fa6e0ffd47e442a0a93757d416b1165f"/>
      <w:bookmarkStart w:id="22" w:name="part_93155984a9c84841824c64eacb3bde2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ascii="Times New Roman" w:hAnsi="Times New Roman"/>
          <w:b/>
          <w:sz w:val="24"/>
        </w:rPr>
        <w:t>CHAPTER VII</w:t>
      </w:r>
    </w:p>
    <w:p w14:paraId="5F854E37" w14:textId="7AD2C71C" w:rsidR="005B51EE" w:rsidRDefault="005B51EE" w:rsidP="002615AF">
      <w:pPr>
        <w:spacing w:after="0" w:line="257" w:lineRule="auto"/>
        <w:ind w:firstLine="720"/>
        <w:jc w:val="center"/>
        <w:rPr>
          <w:rFonts w:ascii="Times New Roman" w:hAnsi="Times New Roman" w:cs="Times New Roman"/>
          <w:b/>
          <w:bCs/>
          <w:sz w:val="24"/>
          <w:szCs w:val="24"/>
        </w:rPr>
      </w:pPr>
      <w:r>
        <w:rPr>
          <w:rFonts w:ascii="Times New Roman" w:hAnsi="Times New Roman"/>
          <w:b/>
          <w:sz w:val="24"/>
        </w:rPr>
        <w:t>RIGHT TO ACCESS THE DATA</w:t>
      </w:r>
    </w:p>
    <w:p w14:paraId="032D724A" w14:textId="77777777" w:rsidR="00164BEF" w:rsidRPr="005B51EE" w:rsidRDefault="00164BEF" w:rsidP="002615AF">
      <w:pPr>
        <w:spacing w:after="0" w:line="257" w:lineRule="auto"/>
        <w:ind w:firstLine="720"/>
        <w:jc w:val="center"/>
        <w:rPr>
          <w:rFonts w:ascii="Times New Roman" w:hAnsi="Times New Roman" w:cs="Times New Roman"/>
          <w:b/>
          <w:sz w:val="24"/>
          <w:szCs w:val="24"/>
          <w:lang w:val="en-US"/>
        </w:rPr>
      </w:pPr>
    </w:p>
    <w:p w14:paraId="748F40C8" w14:textId="303EBFF7" w:rsidR="00F31218" w:rsidRDefault="00F31218" w:rsidP="002615AF">
      <w:pPr>
        <w:spacing w:after="0" w:line="240" w:lineRule="auto"/>
        <w:ind w:firstLine="720"/>
        <w:jc w:val="both"/>
        <w:rPr>
          <w:rFonts w:ascii="Times New Roman" w:hAnsi="Times New Roman" w:cs="Times New Roman"/>
          <w:sz w:val="24"/>
          <w:szCs w:val="24"/>
        </w:rPr>
      </w:pPr>
      <w:r>
        <w:rPr>
          <w:rFonts w:ascii="Times New Roman" w:hAnsi="Times New Roman"/>
          <w:sz w:val="24"/>
        </w:rPr>
        <w:t>22. The data subject shall have the right to receive confirmation from the Ministry and/or diplomatic mission whether personal data related to him/her are processed, and if such personal data are processed, he/she shall have the right to access the personal data, receive a copy thereof and access the following additional information:</w:t>
      </w:r>
    </w:p>
    <w:p w14:paraId="40BD0CB3" w14:textId="472AF299" w:rsidR="00F31218" w:rsidRDefault="006E16EC" w:rsidP="002615AF">
      <w:pPr>
        <w:spacing w:after="0" w:line="240" w:lineRule="auto"/>
        <w:ind w:firstLine="720"/>
        <w:jc w:val="both"/>
        <w:rPr>
          <w:rFonts w:ascii="Times New Roman" w:hAnsi="Times New Roman" w:cs="Times New Roman"/>
          <w:sz w:val="24"/>
          <w:szCs w:val="24"/>
        </w:rPr>
      </w:pPr>
      <w:r>
        <w:rPr>
          <w:rFonts w:ascii="Times New Roman" w:hAnsi="Times New Roman"/>
          <w:sz w:val="24"/>
        </w:rPr>
        <w:t>22.1. purpose of data processing;</w:t>
      </w:r>
    </w:p>
    <w:p w14:paraId="522584E0" w14:textId="799E50E9" w:rsidR="00F31218" w:rsidRDefault="006E16EC" w:rsidP="002615AF">
      <w:pPr>
        <w:spacing w:after="0" w:line="240" w:lineRule="auto"/>
        <w:ind w:firstLine="720"/>
        <w:jc w:val="both"/>
        <w:rPr>
          <w:rFonts w:ascii="Times New Roman" w:hAnsi="Times New Roman" w:cs="Times New Roman"/>
          <w:sz w:val="24"/>
          <w:szCs w:val="24"/>
        </w:rPr>
      </w:pPr>
      <w:r>
        <w:rPr>
          <w:rFonts w:ascii="Times New Roman" w:hAnsi="Times New Roman"/>
          <w:sz w:val="24"/>
        </w:rPr>
        <w:t>22.2. respective categories of personal data;</w:t>
      </w:r>
    </w:p>
    <w:p w14:paraId="34E5C6CA" w14:textId="2F3480BC" w:rsidR="00F31218" w:rsidRDefault="006E16EC" w:rsidP="002615AF">
      <w:pPr>
        <w:spacing w:after="0" w:line="240" w:lineRule="auto"/>
        <w:ind w:firstLine="720"/>
        <w:jc w:val="both"/>
        <w:rPr>
          <w:rFonts w:ascii="Times New Roman" w:hAnsi="Times New Roman" w:cs="Times New Roman"/>
          <w:sz w:val="24"/>
          <w:szCs w:val="24"/>
        </w:rPr>
      </w:pPr>
      <w:r>
        <w:rPr>
          <w:rFonts w:ascii="Times New Roman" w:hAnsi="Times New Roman"/>
          <w:sz w:val="24"/>
        </w:rPr>
        <w:t>22.3. recipients or categories of recipients to whom the personal data have been or will be disclosed, in particular recipients in third countries or international organisations;</w:t>
      </w:r>
    </w:p>
    <w:p w14:paraId="7447F726" w14:textId="72572239" w:rsidR="00F31218" w:rsidRDefault="006E16EC" w:rsidP="002615AF">
      <w:pPr>
        <w:spacing w:after="0" w:line="240" w:lineRule="auto"/>
        <w:ind w:firstLine="720"/>
        <w:jc w:val="both"/>
        <w:rPr>
          <w:rFonts w:ascii="Times New Roman" w:hAnsi="Times New Roman" w:cs="Times New Roman"/>
          <w:sz w:val="24"/>
          <w:szCs w:val="24"/>
        </w:rPr>
      </w:pPr>
      <w:r>
        <w:rPr>
          <w:rFonts w:ascii="Times New Roman" w:hAnsi="Times New Roman"/>
          <w:sz w:val="24"/>
        </w:rPr>
        <w:t>22.4. where appropriate, the retention periods of personal data or, if that is not possible, the criteria for determining that period;</w:t>
      </w:r>
    </w:p>
    <w:p w14:paraId="3FB85B5C" w14:textId="3A16572F" w:rsidR="00F31218" w:rsidRDefault="006E16EC" w:rsidP="002615AF">
      <w:pPr>
        <w:spacing w:after="0" w:line="240" w:lineRule="auto"/>
        <w:ind w:firstLine="720"/>
        <w:jc w:val="both"/>
        <w:rPr>
          <w:rFonts w:ascii="Times New Roman" w:hAnsi="Times New Roman" w:cs="Times New Roman"/>
          <w:sz w:val="24"/>
          <w:szCs w:val="24"/>
        </w:rPr>
      </w:pPr>
      <w:r>
        <w:rPr>
          <w:rFonts w:ascii="Times New Roman" w:hAnsi="Times New Roman"/>
          <w:sz w:val="24"/>
        </w:rPr>
        <w:t>22.5. the right to request to correct or erase personal data or to restrict or object to the processing of personal data pertaining to the data subject;</w:t>
      </w:r>
    </w:p>
    <w:p w14:paraId="13F1F908" w14:textId="7B49DCD4" w:rsidR="00F31218" w:rsidRDefault="006E16EC" w:rsidP="002615AF">
      <w:pPr>
        <w:spacing w:after="0" w:line="240" w:lineRule="auto"/>
        <w:ind w:firstLine="720"/>
        <w:jc w:val="both"/>
        <w:rPr>
          <w:rFonts w:ascii="Times New Roman" w:hAnsi="Times New Roman" w:cs="Times New Roman"/>
          <w:sz w:val="24"/>
          <w:szCs w:val="24"/>
        </w:rPr>
      </w:pPr>
      <w:r>
        <w:rPr>
          <w:rFonts w:ascii="Times New Roman" w:hAnsi="Times New Roman"/>
          <w:sz w:val="24"/>
        </w:rPr>
        <w:t>22.6. the right to lodge a complaint;</w:t>
      </w:r>
    </w:p>
    <w:p w14:paraId="69F3E321" w14:textId="13C8C717" w:rsidR="00F31218" w:rsidRDefault="006E16EC" w:rsidP="002615AF">
      <w:pPr>
        <w:spacing w:after="0" w:line="240" w:lineRule="auto"/>
        <w:ind w:firstLine="720"/>
        <w:jc w:val="both"/>
        <w:rPr>
          <w:rFonts w:ascii="Times New Roman" w:hAnsi="Times New Roman" w:cs="Times New Roman"/>
          <w:sz w:val="24"/>
          <w:szCs w:val="24"/>
        </w:rPr>
      </w:pPr>
      <w:r>
        <w:rPr>
          <w:rFonts w:ascii="Times New Roman" w:hAnsi="Times New Roman"/>
          <w:sz w:val="24"/>
        </w:rPr>
        <w:t>22.7. if personal data are not collected from the data subject, all available information on the data sources;</w:t>
      </w:r>
    </w:p>
    <w:p w14:paraId="6F72C0FE" w14:textId="14F18C34" w:rsidR="00F31218" w:rsidRDefault="006E16EC" w:rsidP="002615AF">
      <w:pPr>
        <w:spacing w:after="0" w:line="240" w:lineRule="auto"/>
        <w:ind w:firstLine="720"/>
        <w:jc w:val="both"/>
        <w:rPr>
          <w:rFonts w:ascii="Times New Roman" w:hAnsi="Times New Roman" w:cs="Times New Roman"/>
          <w:sz w:val="24"/>
          <w:szCs w:val="24"/>
        </w:rPr>
      </w:pPr>
      <w:r>
        <w:rPr>
          <w:rFonts w:ascii="Times New Roman" w:hAnsi="Times New Roman"/>
          <w:sz w:val="24"/>
        </w:rPr>
        <w:t>22.8. if personal data are transferred to a third country or to an international organisation, the data subject shall have the right to be informed of the appropriate safeguards for the transfer in accordance with Article 46 of the Regulation.</w:t>
      </w:r>
    </w:p>
    <w:p w14:paraId="6763CD95" w14:textId="0644C448" w:rsidR="00164BEF" w:rsidRDefault="006E16EC" w:rsidP="002615AF">
      <w:pPr>
        <w:spacing w:after="0" w:line="240" w:lineRule="auto"/>
        <w:ind w:firstLine="720"/>
        <w:jc w:val="both"/>
        <w:rPr>
          <w:rFonts w:ascii="Times New Roman" w:hAnsi="Times New Roman" w:cs="Times New Roman"/>
          <w:sz w:val="24"/>
          <w:szCs w:val="24"/>
        </w:rPr>
      </w:pPr>
      <w:r>
        <w:rPr>
          <w:rFonts w:ascii="Times New Roman" w:hAnsi="Times New Roman"/>
          <w:sz w:val="24"/>
        </w:rPr>
        <w:lastRenderedPageBreak/>
        <w:t>23. The data subject shall have the right to request a copy of the processed personal data in a form other than that provided by the Ministry and/or diplomatic missions, however, in this case, a fee calculated on the basis of administrative costs shall be charged.</w:t>
      </w:r>
    </w:p>
    <w:p w14:paraId="582144E3" w14:textId="0F5C8D96" w:rsidR="00164BEF" w:rsidRDefault="00164BEF" w:rsidP="00164BEF">
      <w:pPr>
        <w:spacing w:after="0" w:line="240" w:lineRule="auto"/>
        <w:jc w:val="both"/>
        <w:rPr>
          <w:rFonts w:ascii="Times New Roman" w:hAnsi="Times New Roman" w:cs="Times New Roman"/>
          <w:sz w:val="24"/>
          <w:szCs w:val="24"/>
        </w:rPr>
      </w:pPr>
    </w:p>
    <w:p w14:paraId="6CB07427" w14:textId="2AC33A50" w:rsidR="00164BEF" w:rsidRPr="002615AF" w:rsidRDefault="00164BEF" w:rsidP="002615AF">
      <w:pPr>
        <w:spacing w:after="0" w:line="240" w:lineRule="auto"/>
        <w:jc w:val="center"/>
        <w:rPr>
          <w:rFonts w:ascii="Times New Roman" w:hAnsi="Times New Roman" w:cs="Times New Roman"/>
          <w:b/>
          <w:sz w:val="24"/>
          <w:szCs w:val="24"/>
        </w:rPr>
      </w:pPr>
      <w:r>
        <w:rPr>
          <w:rFonts w:ascii="Times New Roman" w:hAnsi="Times New Roman"/>
          <w:b/>
          <w:sz w:val="24"/>
        </w:rPr>
        <w:t>CHAPTER VIII</w:t>
      </w:r>
    </w:p>
    <w:p w14:paraId="3131D62A" w14:textId="77777777" w:rsidR="00164BEF" w:rsidRPr="00164BEF" w:rsidRDefault="00164BEF" w:rsidP="00164BEF">
      <w:pPr>
        <w:spacing w:after="0" w:line="240" w:lineRule="auto"/>
        <w:jc w:val="center"/>
        <w:rPr>
          <w:rFonts w:ascii="Times New Roman" w:eastAsia="Times New Roman" w:hAnsi="Times New Roman" w:cs="Times New Roman"/>
          <w:sz w:val="24"/>
          <w:szCs w:val="24"/>
        </w:rPr>
      </w:pPr>
      <w:r>
        <w:rPr>
          <w:rFonts w:ascii="Times New Roman" w:hAnsi="Times New Roman"/>
          <w:b/>
          <w:sz w:val="24"/>
        </w:rPr>
        <w:t>RIGHT TO REQUEST RECTIFICATION OF DATA</w:t>
      </w:r>
    </w:p>
    <w:p w14:paraId="25D2A9BF" w14:textId="0DACED48" w:rsidR="00F31218" w:rsidRPr="00344310" w:rsidRDefault="00F31218" w:rsidP="00F31218">
      <w:pPr>
        <w:tabs>
          <w:tab w:val="left" w:pos="1134"/>
        </w:tabs>
        <w:spacing w:after="0" w:line="240" w:lineRule="auto"/>
        <w:ind w:left="709"/>
        <w:jc w:val="both"/>
        <w:rPr>
          <w:rFonts w:ascii="Times New Roman" w:eastAsia="Times New Roman" w:hAnsi="Times New Roman" w:cs="Times New Roman"/>
          <w:sz w:val="24"/>
          <w:szCs w:val="24"/>
        </w:rPr>
      </w:pPr>
    </w:p>
    <w:p w14:paraId="0C27DD9C" w14:textId="3D68B17D" w:rsidR="00F31218" w:rsidRDefault="006E16EC" w:rsidP="002615AF">
      <w:pPr>
        <w:tabs>
          <w:tab w:val="left" w:pos="1134"/>
        </w:tabs>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24. The data subject shall have the right, in accordance with Article 16 of the Regulation, to have any inaccurate personal data pertaining to him/her processed rectified, and incomplete data – supplemented.</w:t>
      </w:r>
    </w:p>
    <w:p w14:paraId="70599379" w14:textId="1C262941" w:rsidR="00F31218" w:rsidRPr="00344310" w:rsidRDefault="006E16EC" w:rsidP="002615AF">
      <w:pPr>
        <w:tabs>
          <w:tab w:val="left" w:pos="1134"/>
        </w:tabs>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25. In order to ascertain whether the personal data processed are accurate or complete, the Ministry and/or diplomatic missions may ask the data subject to provide evidence to that effect.</w:t>
      </w:r>
    </w:p>
    <w:p w14:paraId="377B857D" w14:textId="0799E88C" w:rsidR="00F31218" w:rsidRPr="00344310" w:rsidRDefault="006E16EC" w:rsidP="002615AF">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26. If the personal data of the data subject (rectified at the request of the data subject) have been transferred to the data recipients, the Ministry and/or diplomatic missions shall inform these data recipients thereof, unless this would be impossible or would require a disproportionate effort. The data subject shall have the right to request information on such data recipients.</w:t>
      </w:r>
    </w:p>
    <w:p w14:paraId="32371F71" w14:textId="77777777" w:rsidR="00202444" w:rsidRDefault="00202444" w:rsidP="0042583F">
      <w:pPr>
        <w:spacing w:after="0" w:line="257" w:lineRule="auto"/>
        <w:rPr>
          <w:rFonts w:ascii="Times New Roman" w:hAnsi="Times New Roman" w:cs="Times New Roman"/>
          <w:b/>
          <w:sz w:val="24"/>
          <w:szCs w:val="24"/>
        </w:rPr>
      </w:pPr>
    </w:p>
    <w:p w14:paraId="0BB3CECE" w14:textId="593A7213" w:rsidR="00F31218" w:rsidRDefault="003D02F9" w:rsidP="002615AF">
      <w:pPr>
        <w:spacing w:after="0" w:line="257" w:lineRule="auto"/>
        <w:ind w:firstLine="720"/>
        <w:jc w:val="center"/>
        <w:rPr>
          <w:rFonts w:ascii="Times New Roman" w:hAnsi="Times New Roman" w:cs="Times New Roman"/>
          <w:b/>
          <w:sz w:val="24"/>
          <w:szCs w:val="24"/>
        </w:rPr>
      </w:pPr>
      <w:r>
        <w:rPr>
          <w:rFonts w:ascii="Times New Roman" w:hAnsi="Times New Roman"/>
          <w:b/>
          <w:sz w:val="24"/>
        </w:rPr>
        <w:t>CHAPTER IX</w:t>
      </w:r>
    </w:p>
    <w:p w14:paraId="256258D1" w14:textId="0D72CB8D" w:rsidR="00F31218" w:rsidRDefault="00F31218" w:rsidP="002615AF">
      <w:pPr>
        <w:spacing w:after="0" w:line="257" w:lineRule="auto"/>
        <w:ind w:firstLine="720"/>
        <w:jc w:val="center"/>
        <w:rPr>
          <w:rFonts w:ascii="Times New Roman" w:hAnsi="Times New Roman" w:cs="Times New Roman"/>
          <w:b/>
          <w:sz w:val="24"/>
          <w:szCs w:val="24"/>
        </w:rPr>
      </w:pPr>
      <w:r>
        <w:rPr>
          <w:rFonts w:ascii="Times New Roman" w:hAnsi="Times New Roman"/>
          <w:b/>
          <w:sz w:val="24"/>
        </w:rPr>
        <w:t>RIGHT TO ERASURE OF DATA (“RIGHT TO BE FORGOTTEN”)</w:t>
      </w:r>
    </w:p>
    <w:p w14:paraId="2A142B6E" w14:textId="3BCE9C78" w:rsidR="00750B83" w:rsidRDefault="00750B83" w:rsidP="002615AF">
      <w:pPr>
        <w:tabs>
          <w:tab w:val="left" w:pos="1134"/>
        </w:tabs>
        <w:spacing w:after="0" w:line="240" w:lineRule="auto"/>
        <w:jc w:val="both"/>
        <w:rPr>
          <w:rFonts w:ascii="Times New Roman" w:hAnsi="Times New Roman" w:cs="Times New Roman"/>
          <w:sz w:val="24"/>
          <w:szCs w:val="24"/>
        </w:rPr>
      </w:pPr>
    </w:p>
    <w:p w14:paraId="5CC6F39C" w14:textId="271B94F7" w:rsidR="00750B83" w:rsidRPr="00067A75" w:rsidRDefault="006E16EC" w:rsidP="002615AF">
      <w:pPr>
        <w:pStyle w:val="BodyText"/>
        <w:tabs>
          <w:tab w:val="left" w:pos="1276"/>
        </w:tabs>
        <w:spacing w:after="0" w:line="240" w:lineRule="auto"/>
        <w:ind w:firstLine="709"/>
        <w:jc w:val="both"/>
        <w:rPr>
          <w:rFonts w:ascii="Times New Roman" w:hAnsi="Times New Roman" w:cs="Times New Roman"/>
          <w:sz w:val="24"/>
          <w:szCs w:val="24"/>
        </w:rPr>
      </w:pPr>
      <w:r>
        <w:rPr>
          <w:rFonts w:ascii="Times New Roman" w:hAnsi="Times New Roman"/>
          <w:sz w:val="24"/>
        </w:rPr>
        <w:t>27. The data subject’s right to erase his/her personal data (“right to be forgotten”) shall be exercised in the cases provided for in Article 17 of the Regulation in the presence of one of the following reasons:</w:t>
      </w:r>
    </w:p>
    <w:p w14:paraId="3EFCC2D6" w14:textId="5C4D3A00" w:rsidR="00A21EE5" w:rsidRPr="00A21EE5" w:rsidRDefault="006E16EC" w:rsidP="00067A7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sz w:val="24"/>
        </w:rPr>
        <w:t xml:space="preserve"> 27.1. personal data are no longer required for the purposes established before they were collected; </w:t>
      </w:r>
    </w:p>
    <w:p w14:paraId="01CB50C1" w14:textId="1A2C0126" w:rsidR="00A21EE5" w:rsidRPr="00A21EE5" w:rsidRDefault="006E16EC" w:rsidP="00A21EE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sz w:val="24"/>
        </w:rPr>
        <w:t xml:space="preserve">27.2. the consent of the data subject on which the processing of the personal data of the data subject was based has been revoked, and there is no other legal basis for the processing of the personal data of the data subject; </w:t>
      </w:r>
    </w:p>
    <w:p w14:paraId="4A0F45B1" w14:textId="243882A6" w:rsidR="00A21EE5" w:rsidRDefault="006E16EC" w:rsidP="00A21EE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sz w:val="24"/>
        </w:rPr>
        <w:t xml:space="preserve">27.3. the data subject does not consent to the processing of his/her personal data in accordance with Article 21(1) of the Regulation, and there are no overriding legitimate reasons to process the personal data; </w:t>
      </w:r>
    </w:p>
    <w:p w14:paraId="5B3A5242" w14:textId="4E01CA84" w:rsidR="00A21EE5" w:rsidRPr="00A21EE5" w:rsidRDefault="006E16EC" w:rsidP="00A21EE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sz w:val="24"/>
        </w:rPr>
        <w:t>27.4. personal data have been processed illegally;</w:t>
      </w:r>
    </w:p>
    <w:p w14:paraId="67729E24" w14:textId="2534DB3C" w:rsidR="00A21EE5" w:rsidRPr="00A21EE5" w:rsidRDefault="006E16EC" w:rsidP="00A21EE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sz w:val="24"/>
        </w:rPr>
        <w:t>27.5. personal data must be erased in accordance with a legal obligation established in the legal acts of the European Union or the legal acts of the Republic of Lithuania;</w:t>
      </w:r>
    </w:p>
    <w:p w14:paraId="23676D0D" w14:textId="175DACDF" w:rsidR="00EA34F7" w:rsidRPr="00AA0E52" w:rsidRDefault="006E16EC" w:rsidP="00EA34F7">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sz w:val="24"/>
        </w:rPr>
        <w:t xml:space="preserve">27.6. personal data have been collected in accordance with the conditions for offering information society services laid down in Article 8(1) of the Regulation. </w:t>
      </w:r>
    </w:p>
    <w:p w14:paraId="4D8FA114" w14:textId="77CB4AC2" w:rsidR="00750B83" w:rsidRPr="002615AF" w:rsidRDefault="006E16EC" w:rsidP="002615AF">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sz w:val="24"/>
        </w:rPr>
        <w:t>28. The data subject’s right to request the erasure of personal data (“right to be forgotten”) may not be exercised in the cases provided for in Article 17(3) of the Regulation:</w:t>
      </w:r>
    </w:p>
    <w:p w14:paraId="0B0859B8" w14:textId="030449D4" w:rsidR="00750B83" w:rsidRDefault="006E16EC" w:rsidP="002615AF">
      <w:pPr>
        <w:spacing w:after="0" w:line="240" w:lineRule="auto"/>
        <w:jc w:val="both"/>
        <w:rPr>
          <w:rFonts w:ascii="Times New Roman" w:hAnsi="Times New Roman" w:cs="Times New Roman"/>
          <w:sz w:val="24"/>
          <w:szCs w:val="24"/>
        </w:rPr>
      </w:pPr>
      <w:r>
        <w:rPr>
          <w:rFonts w:ascii="Times New Roman" w:hAnsi="Times New Roman"/>
          <w:sz w:val="24"/>
        </w:rPr>
        <w:tab/>
        <w:t>28.1. in order to ensure the fulfilment of the requirements established in the legal acts of the European Union and the Republic of Lithuania;</w:t>
      </w:r>
    </w:p>
    <w:p w14:paraId="3A7ED5D3" w14:textId="48FE7513" w:rsidR="00750B83" w:rsidRDefault="006E16EC" w:rsidP="002615AF">
      <w:pPr>
        <w:spacing w:after="0" w:line="240" w:lineRule="auto"/>
        <w:ind w:firstLine="720"/>
        <w:jc w:val="both"/>
        <w:rPr>
          <w:rFonts w:ascii="Times New Roman" w:hAnsi="Times New Roman" w:cs="Times New Roman"/>
          <w:sz w:val="24"/>
          <w:szCs w:val="24"/>
        </w:rPr>
      </w:pPr>
      <w:r>
        <w:rPr>
          <w:rFonts w:ascii="Times New Roman" w:hAnsi="Times New Roman"/>
          <w:sz w:val="24"/>
        </w:rPr>
        <w:t>28.2. for archival purposes in the public interest;</w:t>
      </w:r>
    </w:p>
    <w:p w14:paraId="11C6A085" w14:textId="64DE23B5" w:rsidR="00750B83" w:rsidRDefault="006E16EC" w:rsidP="002615AF">
      <w:pPr>
        <w:spacing w:after="0" w:line="240" w:lineRule="auto"/>
        <w:ind w:firstLine="720"/>
        <w:jc w:val="both"/>
        <w:rPr>
          <w:rFonts w:ascii="Times New Roman" w:hAnsi="Times New Roman" w:cs="Times New Roman"/>
          <w:sz w:val="24"/>
          <w:szCs w:val="24"/>
        </w:rPr>
      </w:pPr>
      <w:r>
        <w:rPr>
          <w:rFonts w:ascii="Times New Roman" w:hAnsi="Times New Roman"/>
          <w:sz w:val="24"/>
        </w:rPr>
        <w:t>28.3. to express, exercise or defend legal interests;</w:t>
      </w:r>
    </w:p>
    <w:p w14:paraId="5611C6BD" w14:textId="390CC460" w:rsidR="00750B83" w:rsidRDefault="006E16EC" w:rsidP="002615AF">
      <w:pPr>
        <w:spacing w:after="0" w:line="240" w:lineRule="auto"/>
        <w:ind w:firstLine="720"/>
        <w:jc w:val="both"/>
        <w:rPr>
          <w:rFonts w:ascii="Times New Roman" w:hAnsi="Times New Roman" w:cs="Times New Roman"/>
          <w:sz w:val="24"/>
          <w:szCs w:val="24"/>
        </w:rPr>
      </w:pPr>
      <w:r>
        <w:rPr>
          <w:rFonts w:ascii="Times New Roman" w:hAnsi="Times New Roman"/>
          <w:sz w:val="24"/>
        </w:rPr>
        <w:t>28.4. in order to exercise the right to freedom of expression and information.</w:t>
      </w:r>
    </w:p>
    <w:p w14:paraId="19F5C543" w14:textId="06CFC91A" w:rsidR="00750B83" w:rsidRDefault="006E16EC" w:rsidP="002615AF">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29. If the personal data of the data subject (erased at the request of the data subject) have been transferred to the data recipients, the Ministry and/or diplomatic missions shall inform these </w:t>
      </w:r>
      <w:r>
        <w:rPr>
          <w:rFonts w:ascii="Times New Roman" w:hAnsi="Times New Roman"/>
          <w:sz w:val="24"/>
        </w:rPr>
        <w:lastRenderedPageBreak/>
        <w:t>data recipients thereof, unless this would be impossible or would require a disproportionate effort. The data subject shall have the right to request information on such data recipients.</w:t>
      </w:r>
    </w:p>
    <w:p w14:paraId="70899E49" w14:textId="6A8A384C" w:rsidR="00750B83" w:rsidRDefault="00750B83" w:rsidP="002615AF">
      <w:pPr>
        <w:spacing w:after="0" w:line="240" w:lineRule="auto"/>
        <w:ind w:firstLine="720"/>
        <w:jc w:val="both"/>
        <w:rPr>
          <w:rFonts w:ascii="Times New Roman" w:hAnsi="Times New Roman" w:cs="Times New Roman"/>
          <w:sz w:val="24"/>
          <w:szCs w:val="24"/>
        </w:rPr>
      </w:pPr>
    </w:p>
    <w:p w14:paraId="539EBD76" w14:textId="65FE618C" w:rsidR="00750B83" w:rsidRDefault="00750B83" w:rsidP="002615AF">
      <w:pPr>
        <w:spacing w:after="0" w:line="240" w:lineRule="auto"/>
        <w:ind w:firstLine="720"/>
        <w:jc w:val="center"/>
        <w:rPr>
          <w:rFonts w:ascii="Times New Roman" w:hAnsi="Times New Roman" w:cs="Times New Roman"/>
          <w:b/>
          <w:sz w:val="24"/>
          <w:szCs w:val="24"/>
        </w:rPr>
      </w:pPr>
      <w:r>
        <w:rPr>
          <w:rFonts w:ascii="Times New Roman" w:hAnsi="Times New Roman"/>
          <w:b/>
          <w:sz w:val="24"/>
        </w:rPr>
        <w:t>CHAPTER X</w:t>
      </w:r>
      <w:r>
        <w:rPr>
          <w:rFonts w:ascii="Times New Roman" w:hAnsi="Times New Roman"/>
          <w:b/>
          <w:sz w:val="24"/>
        </w:rPr>
        <w:br/>
        <w:t>RIGHT TO RESTRICT DATA PROCESSING AND RIGHT TO DATA PORTABILITY</w:t>
      </w:r>
    </w:p>
    <w:p w14:paraId="0C9890E5" w14:textId="53FB4D66" w:rsidR="00750B83" w:rsidRDefault="00750B83" w:rsidP="002615AF">
      <w:pPr>
        <w:spacing w:after="0" w:line="240" w:lineRule="auto"/>
        <w:ind w:firstLine="720"/>
        <w:rPr>
          <w:rFonts w:ascii="Times New Roman" w:hAnsi="Times New Roman" w:cs="Times New Roman"/>
          <w:b/>
          <w:sz w:val="24"/>
          <w:szCs w:val="24"/>
        </w:rPr>
      </w:pPr>
    </w:p>
    <w:p w14:paraId="6D9866DC" w14:textId="42AA535D" w:rsidR="00976CB8" w:rsidRDefault="006E16EC" w:rsidP="002615AF">
      <w:pPr>
        <w:spacing w:after="0" w:line="240" w:lineRule="auto"/>
        <w:ind w:firstLine="720"/>
        <w:jc w:val="both"/>
        <w:rPr>
          <w:rFonts w:ascii="Times New Roman" w:hAnsi="Times New Roman" w:cs="Times New Roman"/>
          <w:sz w:val="24"/>
          <w:szCs w:val="24"/>
        </w:rPr>
      </w:pPr>
      <w:r>
        <w:rPr>
          <w:rFonts w:ascii="Times New Roman" w:hAnsi="Times New Roman"/>
          <w:sz w:val="24"/>
        </w:rPr>
        <w:t>30. In the cases specified in Article 18(1) of the Regulation, the Ministry and/or diplomatic missions must exercise the data subject’s right to restrict the processing of his/her personal data if:</w:t>
      </w:r>
    </w:p>
    <w:p w14:paraId="7CB24CFD" w14:textId="55923F5E" w:rsidR="00976CB8" w:rsidRDefault="00976CB8" w:rsidP="002615AF">
      <w:pPr>
        <w:spacing w:after="0" w:line="240" w:lineRule="auto"/>
        <w:ind w:firstLine="720"/>
        <w:jc w:val="both"/>
        <w:rPr>
          <w:rFonts w:ascii="Times New Roman" w:hAnsi="Times New Roman" w:cs="Times New Roman"/>
          <w:sz w:val="24"/>
          <w:szCs w:val="24"/>
        </w:rPr>
      </w:pPr>
      <w:r>
        <w:rPr>
          <w:rFonts w:ascii="Times New Roman" w:hAnsi="Times New Roman"/>
          <w:sz w:val="24"/>
        </w:rPr>
        <w:t>30.1. the data subject disputes the accuracy of the data for the period during which the Ministry and/or diplomatic missions may verify the accuracy of the personal data;</w:t>
      </w:r>
    </w:p>
    <w:p w14:paraId="45858EE8" w14:textId="0383FB93" w:rsidR="00976CB8" w:rsidRDefault="006E16EC" w:rsidP="002615AF">
      <w:pPr>
        <w:spacing w:after="0" w:line="240" w:lineRule="auto"/>
        <w:ind w:firstLine="720"/>
        <w:jc w:val="both"/>
        <w:rPr>
          <w:rFonts w:ascii="Times New Roman" w:hAnsi="Times New Roman" w:cs="Times New Roman"/>
          <w:sz w:val="24"/>
          <w:szCs w:val="24"/>
        </w:rPr>
      </w:pPr>
      <w:r>
        <w:rPr>
          <w:rFonts w:ascii="Times New Roman" w:hAnsi="Times New Roman"/>
          <w:sz w:val="24"/>
        </w:rPr>
        <w:t>30.2 the processing of personal data is unlawful, and the data subject does not consent to the erasure of the data and requests the processing to be restricted instead;</w:t>
      </w:r>
    </w:p>
    <w:p w14:paraId="7AB72783" w14:textId="4B337404" w:rsidR="00976CB8" w:rsidRDefault="006E16EC" w:rsidP="002615AF">
      <w:pPr>
        <w:spacing w:after="0" w:line="240" w:lineRule="auto"/>
        <w:ind w:firstLine="720"/>
        <w:jc w:val="both"/>
        <w:rPr>
          <w:rFonts w:ascii="Times New Roman" w:hAnsi="Times New Roman" w:cs="Times New Roman"/>
          <w:sz w:val="24"/>
          <w:szCs w:val="24"/>
        </w:rPr>
      </w:pPr>
      <w:r>
        <w:rPr>
          <w:rFonts w:ascii="Times New Roman" w:hAnsi="Times New Roman"/>
          <w:sz w:val="24"/>
        </w:rPr>
        <w:t>30.3. the Ministry and/or diplomatic missions no longer need the personal data for the purposes of personal data processing, however, they are needed by the data subject to make, enforce or defend legal claims;</w:t>
      </w:r>
      <w:r>
        <w:rPr>
          <w:rFonts w:ascii="Times New Roman" w:hAnsi="Times New Roman"/>
          <w:sz w:val="24"/>
        </w:rPr>
        <w:tab/>
      </w:r>
    </w:p>
    <w:p w14:paraId="6E8777E8" w14:textId="751A58A3" w:rsidR="00976CB8" w:rsidRPr="002615AF" w:rsidRDefault="006E16EC" w:rsidP="002615AF">
      <w:pPr>
        <w:spacing w:after="0" w:line="240" w:lineRule="auto"/>
        <w:ind w:firstLine="720"/>
        <w:jc w:val="both"/>
        <w:rPr>
          <w:rFonts w:ascii="Times New Roman" w:hAnsi="Times New Roman" w:cs="Times New Roman"/>
          <w:sz w:val="24"/>
          <w:szCs w:val="24"/>
        </w:rPr>
      </w:pPr>
      <w:r>
        <w:rPr>
          <w:rFonts w:ascii="Times New Roman" w:hAnsi="Times New Roman"/>
          <w:sz w:val="24"/>
        </w:rPr>
        <w:t>30.4. the data subject has objected to the processing of the data until it has been verified that the legitimate reasons of the Ministry and/or diplomatic missions override the reasons of the data subject;</w:t>
      </w:r>
    </w:p>
    <w:p w14:paraId="43A7B939" w14:textId="7956D605" w:rsidR="00976CB8" w:rsidRPr="002615AF" w:rsidRDefault="00976CB8" w:rsidP="002615AF">
      <w:pPr>
        <w:spacing w:after="0" w:line="240" w:lineRule="auto"/>
        <w:ind w:firstLine="720"/>
        <w:jc w:val="both"/>
        <w:rPr>
          <w:rFonts w:ascii="Times New Roman" w:hAnsi="Times New Roman" w:cs="Times New Roman"/>
          <w:sz w:val="24"/>
          <w:szCs w:val="24"/>
        </w:rPr>
      </w:pPr>
      <w:r>
        <w:rPr>
          <w:rFonts w:ascii="Times New Roman" w:hAnsi="Times New Roman"/>
          <w:sz w:val="24"/>
        </w:rPr>
        <w:t>30.5. if the data subject requests the erasure of his/her personal data processed by the Ministry and/or diplomatic mission, and it has been established that the request is justified, but there is no technical possibility to erase the data subject’s personal data immediately, the processing of the data subject’s personal data may be restricted until the data subject's personal data is erased.</w:t>
      </w:r>
    </w:p>
    <w:p w14:paraId="6123D690" w14:textId="2D81AE8A" w:rsidR="00976CB8" w:rsidRDefault="006E16EC" w:rsidP="002615AF">
      <w:pPr>
        <w:spacing w:after="0" w:line="240" w:lineRule="auto"/>
        <w:ind w:firstLine="720"/>
        <w:jc w:val="both"/>
        <w:rPr>
          <w:rFonts w:ascii="Times New Roman" w:hAnsi="Times New Roman" w:cs="Times New Roman"/>
          <w:sz w:val="24"/>
          <w:szCs w:val="24"/>
        </w:rPr>
      </w:pPr>
      <w:r>
        <w:rPr>
          <w:rFonts w:ascii="Times New Roman" w:hAnsi="Times New Roman"/>
          <w:sz w:val="24"/>
        </w:rPr>
        <w:t>31. The personal data the processing of which is restricted shall be stored, and the data subject shall be informed orally, in writing or by electronic means before such restriction is lifted.</w:t>
      </w:r>
    </w:p>
    <w:p w14:paraId="39958EE7" w14:textId="7ECA3F7F" w:rsidR="00976CB8" w:rsidRDefault="006E16EC" w:rsidP="002615AF">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32. If the personal data of the data subject the processing of which is restricted have been transferred to the data recipients, the Ministry and/or diplomatic missions shall inform these data recipients thereof, unless this would be impossible or would require a disproportionate effort. The data subject shall have the right to request information on such data recipients. </w:t>
      </w:r>
    </w:p>
    <w:p w14:paraId="003B3DE2" w14:textId="1E0A39C2" w:rsidR="00976CB8" w:rsidRPr="00B241BE" w:rsidRDefault="006E16EC" w:rsidP="002615AF">
      <w:pPr>
        <w:spacing w:after="0" w:line="240" w:lineRule="auto"/>
        <w:ind w:firstLine="720"/>
        <w:jc w:val="both"/>
        <w:rPr>
          <w:rFonts w:ascii="Times New Roman" w:hAnsi="Times New Roman" w:cs="Times New Roman"/>
          <w:sz w:val="24"/>
          <w:szCs w:val="24"/>
        </w:rPr>
      </w:pPr>
      <w:r>
        <w:rPr>
          <w:rFonts w:ascii="Times New Roman" w:hAnsi="Times New Roman"/>
          <w:sz w:val="24"/>
        </w:rPr>
        <w:t>33. The Ministry and diplomatic missions shall not process personal data which may enable the data subject to exercise the right to data portability in accordance with Article 20 of the Regulation.</w:t>
      </w:r>
    </w:p>
    <w:p w14:paraId="582326B9" w14:textId="77777777" w:rsidR="00D035BE" w:rsidRDefault="00D035BE" w:rsidP="0042583F">
      <w:pPr>
        <w:spacing w:after="0" w:line="240" w:lineRule="auto"/>
        <w:rPr>
          <w:rFonts w:ascii="Times New Roman" w:hAnsi="Times New Roman" w:cs="Times New Roman"/>
          <w:b/>
          <w:sz w:val="24"/>
          <w:szCs w:val="24"/>
        </w:rPr>
      </w:pPr>
    </w:p>
    <w:p w14:paraId="3B60D5FB" w14:textId="4A3115EE" w:rsidR="00585AED" w:rsidRDefault="00E81BA0" w:rsidP="008867AC">
      <w:pPr>
        <w:spacing w:after="0" w:line="240" w:lineRule="auto"/>
        <w:ind w:firstLine="720"/>
        <w:jc w:val="center"/>
        <w:rPr>
          <w:rFonts w:ascii="Times New Roman" w:hAnsi="Times New Roman" w:cs="Times New Roman"/>
          <w:b/>
          <w:sz w:val="24"/>
          <w:szCs w:val="24"/>
        </w:rPr>
      </w:pPr>
      <w:r>
        <w:rPr>
          <w:rFonts w:ascii="Times New Roman" w:hAnsi="Times New Roman"/>
          <w:b/>
          <w:sz w:val="24"/>
        </w:rPr>
        <w:t>CHAPTER XI</w:t>
      </w:r>
    </w:p>
    <w:p w14:paraId="4D2DCB1E" w14:textId="466E797F" w:rsidR="00585AED" w:rsidRDefault="00585AED" w:rsidP="00585AED">
      <w:pPr>
        <w:spacing w:after="0" w:line="240" w:lineRule="auto"/>
        <w:ind w:firstLine="720"/>
        <w:jc w:val="center"/>
        <w:rPr>
          <w:rFonts w:ascii="Times New Roman" w:hAnsi="Times New Roman" w:cs="Times New Roman"/>
          <w:b/>
          <w:sz w:val="24"/>
          <w:szCs w:val="24"/>
        </w:rPr>
      </w:pPr>
      <w:r>
        <w:rPr>
          <w:rFonts w:ascii="Times New Roman" w:hAnsi="Times New Roman"/>
          <w:b/>
          <w:sz w:val="24"/>
        </w:rPr>
        <w:t>RIGHT TO OBJECT TO DATA PROCESSING</w:t>
      </w:r>
    </w:p>
    <w:p w14:paraId="1737D900" w14:textId="77777777" w:rsidR="00585AED" w:rsidRPr="00585AED" w:rsidRDefault="00585AED" w:rsidP="00585AED">
      <w:pPr>
        <w:spacing w:after="0" w:line="240" w:lineRule="auto"/>
        <w:ind w:firstLine="720"/>
        <w:jc w:val="center"/>
        <w:rPr>
          <w:rFonts w:ascii="Times New Roman" w:hAnsi="Times New Roman" w:cs="Times New Roman"/>
          <w:b/>
          <w:sz w:val="24"/>
          <w:szCs w:val="24"/>
        </w:rPr>
      </w:pPr>
    </w:p>
    <w:p w14:paraId="0DE3FEE6" w14:textId="1BCE697E" w:rsidR="0082545F" w:rsidRDefault="006E16EC" w:rsidP="008867AC">
      <w:pPr>
        <w:spacing w:after="0" w:line="240" w:lineRule="auto"/>
        <w:ind w:firstLine="720"/>
        <w:jc w:val="both"/>
        <w:rPr>
          <w:rFonts w:ascii="Times New Roman" w:hAnsi="Times New Roman" w:cs="Times New Roman"/>
          <w:sz w:val="24"/>
          <w:szCs w:val="24"/>
        </w:rPr>
      </w:pPr>
      <w:r>
        <w:rPr>
          <w:rFonts w:ascii="Times New Roman" w:hAnsi="Times New Roman"/>
          <w:sz w:val="24"/>
        </w:rPr>
        <w:t>34. If the Ministry and/or diplomatic missions process personal data of the data subject in order to fulfil the legitimate interests of the Ministry and/or diplomatic missions (or a third party) or in the exercise of public authority functions assigned to the Ministry and/or diplomatic missions, the data subject shall have the right to, for reasons specific in a particular case, apply at any time to the Ministry and/or diplomatic missions to object to the processing of his/her personal data by the Ministry and/or diplomatic missions.</w:t>
      </w:r>
    </w:p>
    <w:p w14:paraId="7366C3EA" w14:textId="5DDC55AF" w:rsidR="00585AED" w:rsidRPr="008867AC" w:rsidRDefault="006E16EC" w:rsidP="008867AC">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35. If the data subject expresses objection to the processing of his/her personal data, the processing of thereof shall be performed only where it has been reasonably deemed that the reasons the processing of personal data is performed override the interests, rights and freedoms of the data subject, or if the personal data are required to declare, implement or protect legal requirements. </w:t>
      </w:r>
    </w:p>
    <w:p w14:paraId="0BF2EDE1" w14:textId="77777777" w:rsidR="0000225C" w:rsidRDefault="0000225C" w:rsidP="0042583F">
      <w:pPr>
        <w:spacing w:after="0" w:line="240" w:lineRule="auto"/>
        <w:rPr>
          <w:rFonts w:ascii="Times New Roman" w:hAnsi="Times New Roman" w:cs="Times New Roman"/>
          <w:b/>
          <w:sz w:val="24"/>
          <w:szCs w:val="24"/>
        </w:rPr>
      </w:pPr>
    </w:p>
    <w:p w14:paraId="3BDC0429" w14:textId="14686A02" w:rsidR="005B51EE" w:rsidRPr="00E81BA0" w:rsidRDefault="00585AED" w:rsidP="008867AC">
      <w:pPr>
        <w:spacing w:after="0" w:line="240" w:lineRule="auto"/>
        <w:ind w:firstLine="720"/>
        <w:jc w:val="center"/>
        <w:rPr>
          <w:rFonts w:ascii="Times New Roman" w:hAnsi="Times New Roman" w:cs="Times New Roman"/>
          <w:b/>
          <w:sz w:val="24"/>
          <w:szCs w:val="24"/>
        </w:rPr>
      </w:pPr>
      <w:r>
        <w:rPr>
          <w:rFonts w:ascii="Times New Roman" w:hAnsi="Times New Roman"/>
          <w:b/>
          <w:sz w:val="24"/>
        </w:rPr>
        <w:t>CHAPTER XII</w:t>
      </w:r>
    </w:p>
    <w:p w14:paraId="5B2806A3" w14:textId="151DC5B9" w:rsidR="00E81BA0" w:rsidRDefault="00E81BA0" w:rsidP="008867AC">
      <w:pPr>
        <w:spacing w:after="0" w:line="240" w:lineRule="auto"/>
        <w:ind w:firstLine="720"/>
        <w:jc w:val="center"/>
        <w:rPr>
          <w:rFonts w:ascii="Times New Roman" w:hAnsi="Times New Roman" w:cs="Times New Roman"/>
          <w:b/>
          <w:sz w:val="24"/>
          <w:szCs w:val="24"/>
        </w:rPr>
      </w:pPr>
      <w:r>
        <w:rPr>
          <w:rFonts w:ascii="Times New Roman" w:hAnsi="Times New Roman"/>
          <w:b/>
          <w:sz w:val="24"/>
        </w:rPr>
        <w:t>SUBMITTING A REQUEST FOR THE IMPLEMENTATION OF THE RIGHTS OF THE DATA SUBJECT</w:t>
      </w:r>
    </w:p>
    <w:p w14:paraId="32370A32" w14:textId="77777777" w:rsidR="00161216" w:rsidRDefault="00161216" w:rsidP="008867AC">
      <w:pPr>
        <w:spacing w:after="0" w:line="240" w:lineRule="auto"/>
        <w:ind w:firstLine="720"/>
        <w:jc w:val="center"/>
        <w:rPr>
          <w:rFonts w:ascii="Times New Roman" w:hAnsi="Times New Roman" w:cs="Times New Roman"/>
          <w:b/>
          <w:sz w:val="24"/>
          <w:szCs w:val="24"/>
          <w:lang w:val="en-US"/>
        </w:rPr>
      </w:pPr>
    </w:p>
    <w:p w14:paraId="39BFB666" w14:textId="7A8CD5D3" w:rsidR="00161216" w:rsidRPr="008867AC" w:rsidRDefault="001D730F" w:rsidP="002615AF">
      <w:pPr>
        <w:tabs>
          <w:tab w:val="left" w:pos="1134"/>
        </w:tabs>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36. The data subject shall have the right to apply for the implementation of the data subject’s rights orally or in writing by submitting a request in person, by post or by e-mail to </w:t>
      </w:r>
      <w:hyperlink r:id="rId9" w:history="1">
        <w:r>
          <w:rPr>
            <w:rStyle w:val="Hyperlink"/>
            <w:rFonts w:ascii="Times New Roman" w:hAnsi="Times New Roman"/>
            <w:sz w:val="24"/>
            <w:szCs w:val="24"/>
          </w:rPr>
          <w:t>urm@urm.lt</w:t>
        </w:r>
      </w:hyperlink>
      <w:r>
        <w:rPr>
          <w:rFonts w:ascii="Times New Roman" w:hAnsi="Times New Roman"/>
          <w:sz w:val="24"/>
        </w:rPr>
        <w:t>.</w:t>
      </w:r>
    </w:p>
    <w:p w14:paraId="6F22DAAC" w14:textId="3BD97AF5" w:rsidR="00161216" w:rsidRPr="008867AC" w:rsidRDefault="001D730F" w:rsidP="002615AF">
      <w:pPr>
        <w:tabs>
          <w:tab w:val="left" w:pos="1134"/>
        </w:tabs>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37. If the data subject applies orally regarding the implementation of the data subject’s rights or submits a written request personally, the data subject must confirm his/her identify by presenting an ID document. Failure to do so will result in the non-implementation of the data subject’s rights. This provision shall not apply if the data subjects applies regarding the information on the processing of personal data on the grounds of Articles 13 and 14 of the Regulation.</w:t>
      </w:r>
    </w:p>
    <w:p w14:paraId="454CEC44" w14:textId="7D8B29D1" w:rsidR="00161216" w:rsidRPr="008867AC" w:rsidRDefault="00161216" w:rsidP="002615AF">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38. If the exercise of the data subject’s rights is requested in writing by a postal application, the application must be accompanied by a certified copy of the identity document (if the copy of the identity document has been certified by a foreign notary, it must be legalised or certified by an Apostille, except in cases where the legislation provides for an exemption from this requirement). If the request is submitted by electronic means, the request shall be endorsed by a qualified electronic signature or generated by electronic means which allow to ensure that the text is integral and indelible. This provision shall not apply if the data subjects applies regarding the information on the processing of personal data on the grounds of Articles 13 and 14 of the Regulation.</w:t>
      </w:r>
    </w:p>
    <w:p w14:paraId="5CD94AB8" w14:textId="63DB75A9" w:rsidR="00161216" w:rsidRPr="008867AC" w:rsidRDefault="001D730F" w:rsidP="002615AF">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39. The request for the implementation of the data subject’s rights shall be legible, endorsed, and include the name, surname, address and/or other contact details of the data subject for communication or where the response regarding the implementation of the data subject's rights shall be sent to. </w:t>
      </w:r>
    </w:p>
    <w:p w14:paraId="17144FCF" w14:textId="5A8762D2" w:rsidR="00161216" w:rsidRPr="008867AC" w:rsidRDefault="001D730F" w:rsidP="002615AF">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40. The data subject shall be entitled to implement his/her rights personally or through a representative.</w:t>
      </w:r>
    </w:p>
    <w:p w14:paraId="01467F4F" w14:textId="26F8DCC5" w:rsidR="00161216" w:rsidRPr="008867AC" w:rsidRDefault="001D730F" w:rsidP="002615AF">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41. The representative shall indicate in the request his/her name, surname, address and/or other contact information for communication, to which the representative prefers to receive the response, as well as the name and surname of the person represented and other data necessary for the identification of the data subject, and a document confirming authorisation for representation or a copy thereof.</w:t>
      </w:r>
    </w:p>
    <w:p w14:paraId="088EBBA4" w14:textId="6031392F" w:rsidR="00161216" w:rsidRPr="008867AC" w:rsidRDefault="001D730F" w:rsidP="002615AF">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42. In case of doubt as to the identity of the data subject, the data controller shall request additional information necessary to verify it.</w:t>
      </w:r>
    </w:p>
    <w:p w14:paraId="66C1300F" w14:textId="7C940B0D" w:rsidR="00161216" w:rsidRPr="007950B0" w:rsidRDefault="001D730F" w:rsidP="002615AF">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43. When applying in writing for the exercise of the data subject’s rights, it is recommended to submit a request in the form specified in the Annex to the Description.</w:t>
      </w:r>
    </w:p>
    <w:p w14:paraId="3518575A" w14:textId="4D1FC8F8" w:rsidR="00E81BA0" w:rsidRDefault="001D730F" w:rsidP="00C01299">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44. In all matters related to the processing of the data subject’s personal data and the exercise of his/her rights, the data subject shall have the right to contact the Data Protection Officer in writing at: J. Tumo-Vaižganto g. 2, 01511 Vilnius, phone: +370 5 236 2439, e-mail: </w:t>
      </w:r>
      <w:hyperlink r:id="rId10" w:history="1">
        <w:r>
          <w:rPr>
            <w:rStyle w:val="Hyperlink"/>
            <w:rFonts w:ascii="Times New Roman" w:hAnsi="Times New Roman"/>
            <w:sz w:val="24"/>
            <w:szCs w:val="24"/>
          </w:rPr>
          <w:t>urm@urm.lt</w:t>
        </w:r>
      </w:hyperlink>
      <w:r>
        <w:rPr>
          <w:rFonts w:ascii="Times New Roman" w:hAnsi="Times New Roman"/>
          <w:sz w:val="24"/>
        </w:rPr>
        <w:t>. In order to ensure the confidentiality provided for in Article 38(5) of the Regulation, the envelope addressed to the Data Protection Officer shall state that the correspondence is addressed to the Data Protection Officer.</w:t>
      </w:r>
    </w:p>
    <w:p w14:paraId="205179B7" w14:textId="77777777" w:rsidR="00951862" w:rsidRDefault="00951862" w:rsidP="00C01299">
      <w:pPr>
        <w:spacing w:after="0" w:line="240" w:lineRule="auto"/>
        <w:ind w:firstLine="720"/>
        <w:jc w:val="both"/>
        <w:rPr>
          <w:rFonts w:ascii="Times New Roman" w:hAnsi="Times New Roman" w:cs="Times New Roman"/>
          <w:b/>
          <w:sz w:val="24"/>
          <w:szCs w:val="24"/>
          <w:lang w:val="en-US"/>
        </w:rPr>
      </w:pPr>
    </w:p>
    <w:p w14:paraId="397639E1" w14:textId="04B7813B" w:rsidR="00161216" w:rsidRDefault="00161216" w:rsidP="008867AC">
      <w:pPr>
        <w:spacing w:after="0" w:line="240" w:lineRule="auto"/>
        <w:ind w:firstLine="720"/>
        <w:jc w:val="center"/>
        <w:rPr>
          <w:rFonts w:ascii="Times New Roman" w:hAnsi="Times New Roman" w:cs="Times New Roman"/>
          <w:b/>
          <w:sz w:val="24"/>
          <w:szCs w:val="24"/>
        </w:rPr>
      </w:pPr>
      <w:r>
        <w:rPr>
          <w:rFonts w:ascii="Times New Roman" w:hAnsi="Times New Roman"/>
          <w:b/>
          <w:sz w:val="24"/>
        </w:rPr>
        <w:t>CHAPTER XIII</w:t>
      </w:r>
    </w:p>
    <w:p w14:paraId="45DB0928" w14:textId="0B927F15" w:rsidR="00161216" w:rsidRDefault="00161216" w:rsidP="008867AC">
      <w:pPr>
        <w:spacing w:after="0" w:line="240" w:lineRule="auto"/>
        <w:ind w:firstLine="720"/>
        <w:jc w:val="center"/>
        <w:rPr>
          <w:rFonts w:ascii="Times New Roman" w:hAnsi="Times New Roman" w:cs="Times New Roman"/>
          <w:b/>
          <w:bCs/>
          <w:sz w:val="24"/>
          <w:szCs w:val="24"/>
        </w:rPr>
      </w:pPr>
      <w:r>
        <w:rPr>
          <w:rFonts w:ascii="Times New Roman" w:hAnsi="Times New Roman"/>
          <w:b/>
          <w:sz w:val="24"/>
        </w:rPr>
        <w:t>EXAMINATION OF A REQUEST FOR THE IMPLEMENTATION OF THE RIGHTS OF THE DATA SUBJECT</w:t>
      </w:r>
    </w:p>
    <w:p w14:paraId="0E220E77" w14:textId="77777777" w:rsidR="00CB4407" w:rsidRDefault="00CB4407" w:rsidP="008867AC">
      <w:pPr>
        <w:spacing w:after="0" w:line="240" w:lineRule="auto"/>
        <w:ind w:firstLine="720"/>
        <w:jc w:val="center"/>
        <w:rPr>
          <w:rFonts w:ascii="Times New Roman" w:hAnsi="Times New Roman" w:cs="Times New Roman"/>
          <w:b/>
          <w:bCs/>
          <w:sz w:val="24"/>
          <w:szCs w:val="24"/>
        </w:rPr>
      </w:pPr>
    </w:p>
    <w:p w14:paraId="6CF544E5" w14:textId="41ABE438" w:rsidR="0088475C" w:rsidRPr="00344310" w:rsidRDefault="001D730F" w:rsidP="0088475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45. Upon receipt of the data subject’s request, no later than within one month after receipt of the request, he/she shall be provided with information on the action taken in relation to the request. If there is a delay in providing the information, the data subject shall be informed within a specified period, stating the reasons for the delay and explaining the possibility of lodging a complaint.</w:t>
      </w:r>
    </w:p>
    <w:p w14:paraId="1860E8D9" w14:textId="48135FCF" w:rsidR="0088475C" w:rsidRPr="00344310" w:rsidRDefault="001D730F" w:rsidP="0088475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46. A request submitted in violation of the procedure and requirements set forth in Chapter XII of the Description shall not be processed, and the data subject shall be informed immediately, however, no later than within 5 business days, with indication of the reasons.</w:t>
      </w:r>
    </w:p>
    <w:p w14:paraId="58D196C9" w14:textId="09AD61E1" w:rsidR="0088475C" w:rsidRPr="00344310" w:rsidRDefault="001D730F" w:rsidP="0088475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47. If the examination of the request reveals that the data subject’s rights are restricted on the grounds set out in Article 23(1) of the Regulation, the data subject shall be informed about it.</w:t>
      </w:r>
    </w:p>
    <w:p w14:paraId="7B928192" w14:textId="490B91E7" w:rsidR="0088475C" w:rsidRPr="00344310" w:rsidRDefault="001D730F" w:rsidP="0088475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48. Information according to the data subject’s request regarding the exercise of his/her rights shall be provided in the official Lithuanian language.</w:t>
      </w:r>
    </w:p>
    <w:p w14:paraId="3E81B51A" w14:textId="4180B26C" w:rsidR="0088475C" w:rsidRPr="003438C6" w:rsidRDefault="001D730F" w:rsidP="002615AF">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49. All actions according to the data subject’s requests to exercise the data subject’s rights shall be performed and the information shall be provided free of charge, except in cases specified in the Description.</w:t>
      </w:r>
    </w:p>
    <w:p w14:paraId="110D720D" w14:textId="09442910" w:rsidR="0088475C" w:rsidRPr="002615AF" w:rsidRDefault="001D730F" w:rsidP="002615AF">
      <w:pPr>
        <w:ind w:firstLine="720"/>
        <w:jc w:val="both"/>
        <w:rPr>
          <w:rFonts w:ascii="Times New Roman" w:hAnsi="Times New Roman" w:cs="Times New Roman"/>
          <w:color w:val="000000"/>
          <w:sz w:val="24"/>
          <w:szCs w:val="24"/>
          <w:shd w:val="clear" w:color="auto" w:fill="FFFFFF"/>
        </w:rPr>
      </w:pPr>
      <w:r>
        <w:rPr>
          <w:rFonts w:ascii="Times New Roman" w:hAnsi="Times New Roman"/>
          <w:sz w:val="24"/>
        </w:rPr>
        <w:t xml:space="preserve">50. The data subject shall have the right to complain to a supervisory authority, in particular in the Member State of his/her habitual residence, place of employment or the place where the suspected infringement was committed, about the acts or omissions of the Ministry and/or diplomatic mission in exercising the data subject’s rights, </w:t>
      </w:r>
      <w:r>
        <w:rPr>
          <w:rFonts w:ascii="Times New Roman" w:hAnsi="Times New Roman"/>
          <w:color w:val="000000"/>
          <w:sz w:val="24"/>
          <w:shd w:val="clear" w:color="auto" w:fill="FFFFFF"/>
        </w:rPr>
        <w:t>personally or through a representative, as well as through an authorised non-profit body, organisation or association meeting the requirements of Article 80 of the Regulation. The data protection authority of the Republic of Lithuania is the State Data Protection Inspectorate</w:t>
      </w:r>
      <w:r>
        <w:rPr>
          <w:rFonts w:ascii="Times New Roman" w:hAnsi="Times New Roman"/>
          <w:sz w:val="24"/>
        </w:rPr>
        <w:t>,</w:t>
      </w:r>
      <w:r>
        <w:rPr>
          <w:rFonts w:ascii="Times New Roman" w:hAnsi="Times New Roman"/>
          <w:color w:val="000000"/>
          <w:sz w:val="24"/>
          <w:shd w:val="clear" w:color="auto" w:fill="FFFFFF"/>
        </w:rPr>
        <w:t xml:space="preserve"> address: L. Sapiegos g. 17, 10312 Vilnius</w:t>
      </w:r>
      <w:r>
        <w:rPr>
          <w:rFonts w:ascii="Times New Roman" w:hAnsi="Times New Roman"/>
          <w:sz w:val="24"/>
        </w:rPr>
        <w:t xml:space="preserve">, e-mail </w:t>
      </w:r>
      <w:r>
        <w:rPr>
          <w:rFonts w:ascii="Times New Roman" w:hAnsi="Times New Roman"/>
          <w:color w:val="0563C1"/>
          <w:sz w:val="24"/>
          <w:u w:val="single"/>
        </w:rPr>
        <w:t>ada@ada.lt</w:t>
      </w:r>
      <w:r>
        <w:rPr>
          <w:rFonts w:ascii="Times New Roman" w:hAnsi="Times New Roman"/>
          <w:sz w:val="24"/>
        </w:rPr>
        <w:t xml:space="preserve">, website </w:t>
      </w:r>
      <w:hyperlink r:id="rId11" w:history="1">
        <w:r>
          <w:rPr>
            <w:rStyle w:val="Hyperlink"/>
            <w:rFonts w:ascii="Times New Roman" w:hAnsi="Times New Roman"/>
            <w:sz w:val="24"/>
            <w:szCs w:val="24"/>
          </w:rPr>
          <w:t>www.ada.lt</w:t>
        </w:r>
      </w:hyperlink>
      <w:r>
        <w:rPr>
          <w:rFonts w:ascii="Times New Roman" w:hAnsi="Times New Roman"/>
          <w:sz w:val="24"/>
        </w:rPr>
        <w:t xml:space="preserve">, it is also possible to appeal to the Vilnius Regional Administrative Court. </w:t>
      </w:r>
    </w:p>
    <w:p w14:paraId="3FCDCF4D" w14:textId="77777777" w:rsidR="00161216" w:rsidRPr="008867AC" w:rsidRDefault="00161216" w:rsidP="008867AC">
      <w:pPr>
        <w:spacing w:after="0" w:line="240" w:lineRule="auto"/>
        <w:ind w:firstLine="720"/>
        <w:rPr>
          <w:rFonts w:ascii="Times New Roman" w:hAnsi="Times New Roman" w:cs="Times New Roman"/>
          <w:b/>
          <w:sz w:val="24"/>
          <w:szCs w:val="24"/>
          <w:lang w:val="en-US"/>
        </w:rPr>
      </w:pPr>
    </w:p>
    <w:p w14:paraId="28A5356F" w14:textId="5678DFDE" w:rsidR="00ED6DF4" w:rsidRDefault="003D02F9" w:rsidP="00ED6DF4">
      <w:pPr>
        <w:spacing w:after="0" w:line="240" w:lineRule="auto"/>
        <w:ind w:firstLine="720"/>
        <w:jc w:val="center"/>
        <w:rPr>
          <w:rFonts w:ascii="Times New Roman" w:eastAsia="Times New Roman" w:hAnsi="Times New Roman" w:cs="Times New Roman"/>
          <w:sz w:val="24"/>
          <w:szCs w:val="24"/>
        </w:rPr>
      </w:pPr>
      <w:r>
        <w:rPr>
          <w:rFonts w:ascii="Times New Roman" w:hAnsi="Times New Roman"/>
          <w:b/>
          <w:sz w:val="24"/>
        </w:rPr>
        <w:t>CHAPTER XIV</w:t>
      </w:r>
    </w:p>
    <w:p w14:paraId="64FFBD03" w14:textId="77777777" w:rsidR="00ED6DF4" w:rsidRDefault="00ED6DF4" w:rsidP="00ED6DF4">
      <w:pPr>
        <w:spacing w:after="0" w:line="240" w:lineRule="auto"/>
        <w:ind w:firstLine="720"/>
        <w:jc w:val="center"/>
        <w:rPr>
          <w:rFonts w:ascii="Times New Roman" w:eastAsia="Times New Roman" w:hAnsi="Times New Roman" w:cs="Times New Roman"/>
          <w:b/>
          <w:sz w:val="24"/>
          <w:szCs w:val="24"/>
        </w:rPr>
      </w:pPr>
      <w:r>
        <w:rPr>
          <w:rFonts w:ascii="Times New Roman" w:hAnsi="Times New Roman"/>
          <w:b/>
          <w:sz w:val="24"/>
        </w:rPr>
        <w:t>FINAL PROVISIONS</w:t>
      </w:r>
    </w:p>
    <w:p w14:paraId="42030630" w14:textId="77777777" w:rsidR="00ED6DF4" w:rsidRDefault="00ED6DF4" w:rsidP="00ED6DF4">
      <w:pPr>
        <w:spacing w:after="0" w:line="240" w:lineRule="auto"/>
        <w:ind w:firstLine="720"/>
        <w:jc w:val="center"/>
        <w:rPr>
          <w:rFonts w:ascii="Times New Roman" w:eastAsia="Times New Roman" w:hAnsi="Times New Roman" w:cs="Times New Roman"/>
          <w:b/>
          <w:sz w:val="24"/>
          <w:szCs w:val="24"/>
          <w:lang w:eastAsia="lt-LT"/>
        </w:rPr>
      </w:pPr>
    </w:p>
    <w:p w14:paraId="09114113" w14:textId="57AA7564" w:rsidR="00ED6DF4" w:rsidRDefault="001D730F" w:rsidP="00ED6DF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51. The rights of the data subject whose personal data are processed are established by the Regulation and the Republic of Lithuania Law on Legal Protection of Personal Data.</w:t>
      </w:r>
    </w:p>
    <w:p w14:paraId="75FA1D03" w14:textId="3C2B5C78" w:rsidR="00ED6DF4" w:rsidRDefault="001D730F" w:rsidP="00ED6DF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52. A person, believing that an employee of the Ministry and/or diplomatic mission or another person may have violated the provisions of this Description or Regulation or the Republic of Lithuania Law on Legal Protection of Personal Data, must immediately inform the head of the relevant administrative unit or diplomatic mission. The head of the unit or diplomatic mission shall inform the Data Protection Officer of the Ministry of any violations committed by the employee or other person, who shall submit proposals to the Chancellor of the Ministry for further investigation of the violation and notification of a supervisory authority. Employees or other persons who have violated the provisions of this Description, the Regulation or the Republic of Lithuania Law on Legal Protection of Personal Data shall be liable in accordance with the procedure established by legal acts.</w:t>
      </w:r>
    </w:p>
    <w:p w14:paraId="1737F540" w14:textId="6D0642AB" w:rsidR="00ED6DF4" w:rsidRPr="00097B14" w:rsidRDefault="008D5902" w:rsidP="00ED6DF4">
      <w:pPr>
        <w:spacing w:line="256" w:lineRule="auto"/>
        <w:ind w:firstLine="720"/>
        <w:rPr>
          <w:rFonts w:cs="Times New Roman"/>
        </w:rPr>
      </w:pPr>
      <w:r>
        <w:t xml:space="preserve">                                                                     _________________</w:t>
      </w:r>
    </w:p>
    <w:p w14:paraId="58C86726" w14:textId="77777777" w:rsidR="00ED6DF4" w:rsidRDefault="00ED6DF4" w:rsidP="00ED6DF4">
      <w:pPr>
        <w:ind w:firstLine="720"/>
        <w:rPr>
          <w:rFonts w:ascii="Times New Roman" w:hAnsi="Times New Roman" w:cs="Times New Roman"/>
          <w:bCs/>
          <w:sz w:val="24"/>
          <w:szCs w:val="24"/>
        </w:rPr>
      </w:pPr>
    </w:p>
    <w:p w14:paraId="1B2A00E9" w14:textId="77777777" w:rsidR="00ED6DF4" w:rsidRPr="00097B14" w:rsidRDefault="00ED6DF4" w:rsidP="00ED6DF4">
      <w:pPr>
        <w:ind w:firstLine="720"/>
        <w:jc w:val="both"/>
        <w:rPr>
          <w:rFonts w:ascii="Times New Roman" w:hAnsi="Times New Roman" w:cs="Times New Roman"/>
          <w:bCs/>
          <w:sz w:val="24"/>
          <w:szCs w:val="24"/>
        </w:rPr>
      </w:pPr>
      <w:r>
        <w:rPr>
          <w:rFonts w:ascii="Times New Roman" w:hAnsi="Times New Roman"/>
          <w:sz w:val="24"/>
        </w:rPr>
        <w:tab/>
      </w:r>
    </w:p>
    <w:p w14:paraId="68C64AD8" w14:textId="4C52251D" w:rsidR="00202444" w:rsidRPr="00BB6F71" w:rsidRDefault="00202444" w:rsidP="00CC0022">
      <w:pPr>
        <w:spacing w:after="0" w:line="240" w:lineRule="auto"/>
        <w:jc w:val="right"/>
        <w:rPr>
          <w:rFonts w:ascii="Times New Roman" w:eastAsia="Times New Roman" w:hAnsi="Times New Roman" w:cs="Times New Roman"/>
        </w:rPr>
      </w:pPr>
      <w:bookmarkStart w:id="23" w:name="part_42c0a93e27ef4a46bf7e5115971f7559"/>
      <w:bookmarkStart w:id="24" w:name="part_3adb25bf7fd24aea9c0fa343c6275440"/>
      <w:bookmarkStart w:id="25" w:name="part_9f85964824bd436a8f92a42b2215ce16"/>
      <w:bookmarkEnd w:id="23"/>
      <w:bookmarkEnd w:id="24"/>
      <w:bookmarkEnd w:id="25"/>
      <w:r w:rsidRPr="00BB6F71">
        <w:rPr>
          <w:rFonts w:ascii="Times New Roman" w:hAnsi="Times New Roman"/>
          <w:szCs w:val="24"/>
        </w:rPr>
        <w:lastRenderedPageBreak/>
        <w:t xml:space="preserve">Annex </w:t>
      </w:r>
    </w:p>
    <w:p w14:paraId="4067D929" w14:textId="10D1873C" w:rsidR="00202444" w:rsidRPr="00C35270" w:rsidRDefault="00202444" w:rsidP="00CC0022">
      <w:pPr>
        <w:spacing w:after="0" w:line="240" w:lineRule="auto"/>
        <w:jc w:val="right"/>
        <w:rPr>
          <w:rFonts w:ascii="Times New Roman" w:eastAsia="Times New Roman" w:hAnsi="Times New Roman" w:cs="Times New Roman"/>
          <w:sz w:val="20"/>
          <w:szCs w:val="20"/>
        </w:rPr>
      </w:pPr>
      <w:r>
        <w:rPr>
          <w:rFonts w:ascii="Times New Roman" w:hAnsi="Times New Roman"/>
          <w:sz w:val="20"/>
        </w:rPr>
        <w:t xml:space="preserve">to the Description of the Procedure of </w:t>
      </w:r>
    </w:p>
    <w:p w14:paraId="6BC811F3" w14:textId="0385D5CD" w:rsidR="00202444" w:rsidRPr="00C35270" w:rsidRDefault="00202444" w:rsidP="00CC0022">
      <w:pPr>
        <w:spacing w:after="0" w:line="240" w:lineRule="auto"/>
        <w:jc w:val="right"/>
        <w:rPr>
          <w:rFonts w:ascii="Times New Roman" w:eastAsia="Times New Roman" w:hAnsi="Times New Roman" w:cs="Times New Roman"/>
          <w:sz w:val="20"/>
          <w:szCs w:val="20"/>
        </w:rPr>
      </w:pPr>
      <w:r>
        <w:rPr>
          <w:rFonts w:ascii="Times New Roman" w:hAnsi="Times New Roman"/>
          <w:sz w:val="20"/>
        </w:rPr>
        <w:t xml:space="preserve"> Personal Data Processing and Implementation of the </w:t>
      </w:r>
    </w:p>
    <w:p w14:paraId="507A9497" w14:textId="77777777" w:rsidR="00202444" w:rsidRPr="00C35270" w:rsidRDefault="00202444" w:rsidP="00CC0022">
      <w:pPr>
        <w:spacing w:after="0" w:line="240" w:lineRule="auto"/>
        <w:jc w:val="right"/>
        <w:rPr>
          <w:rFonts w:ascii="Times New Roman" w:eastAsia="Times New Roman" w:hAnsi="Times New Roman" w:cs="Times New Roman"/>
          <w:sz w:val="20"/>
          <w:szCs w:val="20"/>
        </w:rPr>
      </w:pPr>
      <w:r>
        <w:rPr>
          <w:rFonts w:ascii="Times New Roman" w:hAnsi="Times New Roman"/>
          <w:sz w:val="20"/>
        </w:rPr>
        <w:t xml:space="preserve"> Rights of the Data Subject at the</w:t>
      </w:r>
    </w:p>
    <w:p w14:paraId="3F417B38" w14:textId="4C81EFAD" w:rsidR="00202444" w:rsidRPr="00C35270" w:rsidRDefault="00202444" w:rsidP="00C35270">
      <w:pPr>
        <w:spacing w:after="0" w:line="240" w:lineRule="auto"/>
        <w:jc w:val="right"/>
        <w:rPr>
          <w:rFonts w:ascii="Times New Roman" w:eastAsia="Times New Roman" w:hAnsi="Times New Roman" w:cs="Times New Roman"/>
        </w:rPr>
      </w:pPr>
      <w:r>
        <w:rPr>
          <w:rFonts w:ascii="Times New Roman" w:hAnsi="Times New Roman"/>
          <w:sz w:val="20"/>
        </w:rPr>
        <w:t xml:space="preserve"> Ministry of Foreign Affairs of the Republic of Lithuania,</w:t>
      </w:r>
      <w:r>
        <w:rPr>
          <w:rFonts w:ascii="Times New Roman" w:hAnsi="Times New Roman"/>
        </w:rPr>
        <w:t xml:space="preserve"> </w:t>
      </w:r>
    </w:p>
    <w:p w14:paraId="6BC0874C" w14:textId="77777777" w:rsidR="00202444" w:rsidRPr="00BB6F71" w:rsidRDefault="00202444" w:rsidP="00C35270">
      <w:pPr>
        <w:spacing w:after="0" w:line="240" w:lineRule="auto"/>
        <w:jc w:val="right"/>
        <w:rPr>
          <w:rFonts w:ascii="Times New Roman" w:eastAsia="Times New Roman" w:hAnsi="Times New Roman" w:cs="Times New Roman"/>
          <w:sz w:val="20"/>
          <w:szCs w:val="20"/>
        </w:rPr>
      </w:pPr>
      <w:r w:rsidRPr="00BB6F71">
        <w:rPr>
          <w:rFonts w:ascii="Times New Roman" w:hAnsi="Times New Roman"/>
          <w:sz w:val="20"/>
          <w:szCs w:val="20"/>
        </w:rPr>
        <w:t xml:space="preserve"> Diplomatic Missions, Consulates and Special Missions</w:t>
      </w:r>
    </w:p>
    <w:p w14:paraId="2A6E92E6" w14:textId="66EB4B9C" w:rsidR="007950B0" w:rsidRPr="00C35270" w:rsidRDefault="007950B0" w:rsidP="00C35270">
      <w:pPr>
        <w:spacing w:after="0" w:line="240" w:lineRule="auto"/>
        <w:jc w:val="right"/>
        <w:rPr>
          <w:rFonts w:ascii="Times New Roman" w:eastAsia="Times New Roman" w:hAnsi="Times New Roman" w:cs="Times New Roman"/>
          <w:sz w:val="16"/>
          <w:szCs w:val="16"/>
        </w:rPr>
      </w:pPr>
      <w:r>
        <w:rPr>
          <w:rFonts w:ascii="Times New Roman" w:hAnsi="Times New Roman"/>
          <w:sz w:val="24"/>
        </w:rPr>
        <w:t> </w:t>
      </w:r>
    </w:p>
    <w:p w14:paraId="6F06394C" w14:textId="0651EE35" w:rsidR="007950B0" w:rsidRDefault="007950B0" w:rsidP="00C3527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(Recommended form of request for the implementation of the right(s) of the data subject)</w:t>
      </w:r>
    </w:p>
    <w:p w14:paraId="102C1B2F" w14:textId="77777777" w:rsidR="00202444" w:rsidRPr="00344310" w:rsidRDefault="00202444" w:rsidP="00C35270">
      <w:pPr>
        <w:spacing w:after="0" w:line="240" w:lineRule="auto"/>
        <w:jc w:val="center"/>
        <w:rPr>
          <w:rFonts w:ascii="Times New Roman" w:eastAsia="Times New Roman" w:hAnsi="Times New Roman" w:cs="Times New Roman"/>
          <w:sz w:val="24"/>
          <w:szCs w:val="24"/>
        </w:rPr>
      </w:pPr>
    </w:p>
    <w:p w14:paraId="5CD11E35" w14:textId="77777777" w:rsidR="007950B0" w:rsidRPr="00344310" w:rsidRDefault="007950B0" w:rsidP="00C35270">
      <w:pPr>
        <w:spacing w:after="0" w:line="240" w:lineRule="auto"/>
        <w:ind w:left="2160" w:firstLine="720"/>
        <w:jc w:val="both"/>
        <w:rPr>
          <w:rFonts w:ascii="Times New Roman" w:eastAsia="Times New Roman" w:hAnsi="Times New Roman" w:cs="Times New Roman"/>
          <w:sz w:val="24"/>
          <w:szCs w:val="24"/>
        </w:rPr>
      </w:pPr>
      <w:r>
        <w:rPr>
          <w:rFonts w:ascii="Times New Roman" w:hAnsi="Times New Roman"/>
          <w:sz w:val="20"/>
        </w:rPr>
        <w:t>(Data subject’s name and surname)</w:t>
      </w:r>
    </w:p>
    <w:p w14:paraId="5D80ABFF" w14:textId="5C098F0B" w:rsidR="007950B0" w:rsidRPr="00344310" w:rsidRDefault="007950B0" w:rsidP="00C35270">
      <w:pPr>
        <w:spacing w:after="0" w:line="240" w:lineRule="auto"/>
        <w:ind w:firstLine="53"/>
        <w:jc w:val="center"/>
        <w:rPr>
          <w:rFonts w:ascii="Times New Roman" w:eastAsia="Times New Roman" w:hAnsi="Times New Roman" w:cs="Times New Roman"/>
          <w:sz w:val="24"/>
          <w:szCs w:val="24"/>
        </w:rPr>
      </w:pPr>
      <w:r>
        <w:rPr>
          <w:rFonts w:ascii="Times New Roman" w:hAnsi="Times New Roman"/>
          <w:sz w:val="20"/>
        </w:rPr>
        <w:t> (Address and/or other contact data (tel. No or e-mail address (specified at the applicant’s discretion)</w:t>
      </w:r>
    </w:p>
    <w:p w14:paraId="2C534030" w14:textId="75C18B7C" w:rsidR="007950B0" w:rsidRDefault="007950B0" w:rsidP="00C35270">
      <w:pPr>
        <w:spacing w:after="0" w:line="240" w:lineRule="auto"/>
        <w:jc w:val="center"/>
        <w:rPr>
          <w:rFonts w:ascii="Times New Roman" w:eastAsia="Times New Roman" w:hAnsi="Times New Roman" w:cs="Times New Roman"/>
          <w:color w:val="000000"/>
          <w:sz w:val="20"/>
          <w:szCs w:val="20"/>
          <w:shd w:val="clear" w:color="auto" w:fill="FFFFFF"/>
        </w:rPr>
      </w:pPr>
      <w:r>
        <w:rPr>
          <w:rFonts w:ascii="Times New Roman" w:hAnsi="Times New Roman"/>
          <w:color w:val="000000"/>
          <w:sz w:val="20"/>
          <w:shd w:val="clear" w:color="auto" w:fill="FFFFFF"/>
        </w:rPr>
        <w:t>(Representative and grounds for representation if the request is submitted by the data subject’s representative)</w:t>
      </w:r>
    </w:p>
    <w:p w14:paraId="184BC6BC" w14:textId="77777777" w:rsidR="003A3355" w:rsidRPr="00344310" w:rsidRDefault="003A3355" w:rsidP="00C35270">
      <w:pPr>
        <w:spacing w:after="0" w:line="240" w:lineRule="auto"/>
        <w:jc w:val="center"/>
        <w:rPr>
          <w:rFonts w:ascii="Times New Roman" w:eastAsia="Times New Roman" w:hAnsi="Times New Roman" w:cs="Times New Roman"/>
          <w:sz w:val="24"/>
          <w:szCs w:val="24"/>
        </w:rPr>
      </w:pPr>
    </w:p>
    <w:p w14:paraId="4995B352" w14:textId="1D1102DE" w:rsidR="001E2DB3" w:rsidRDefault="00A413C7" w:rsidP="00C35270">
      <w:pPr>
        <w:spacing w:after="0" w:line="240" w:lineRule="auto"/>
        <w:rPr>
          <w:rFonts w:ascii="Times New Roman" w:eastAsia="Times New Roman" w:hAnsi="Times New Roman" w:cs="Times New Roman"/>
          <w:b/>
          <w:sz w:val="24"/>
          <w:szCs w:val="24"/>
        </w:rPr>
      </w:pPr>
      <w:r>
        <w:rPr>
          <w:rFonts w:ascii="Times New Roman" w:hAnsi="Times New Roman"/>
          <w:b/>
          <w:sz w:val="24"/>
        </w:rPr>
        <w:t xml:space="preserve">To the Ministry of Foreign Affairs </w:t>
      </w:r>
    </w:p>
    <w:p w14:paraId="10D23028" w14:textId="5A249C86" w:rsidR="007950B0" w:rsidRPr="00344310" w:rsidRDefault="00A413C7" w:rsidP="00C35270">
      <w:pPr>
        <w:spacing w:after="0" w:line="240" w:lineRule="auto"/>
        <w:rPr>
          <w:rFonts w:ascii="Times New Roman" w:eastAsia="Times New Roman" w:hAnsi="Times New Roman" w:cs="Times New Roman"/>
          <w:b/>
          <w:sz w:val="24"/>
          <w:szCs w:val="24"/>
        </w:rPr>
      </w:pPr>
      <w:r>
        <w:rPr>
          <w:rFonts w:ascii="Times New Roman" w:hAnsi="Times New Roman"/>
          <w:b/>
          <w:sz w:val="24"/>
        </w:rPr>
        <w:t>of the Republic of Lithuania</w:t>
      </w:r>
    </w:p>
    <w:p w14:paraId="739BF197" w14:textId="77777777" w:rsidR="00A413C7" w:rsidRPr="00C35270" w:rsidRDefault="007950B0" w:rsidP="00C35270">
      <w:pPr>
        <w:spacing w:after="0" w:line="240" w:lineRule="auto"/>
        <w:rPr>
          <w:rFonts w:ascii="Times New Roman" w:eastAsia="Times New Roman" w:hAnsi="Times New Roman" w:cs="Times New Roman"/>
          <w:sz w:val="16"/>
          <w:szCs w:val="16"/>
        </w:rPr>
      </w:pPr>
      <w:r>
        <w:rPr>
          <w:rFonts w:ascii="Times New Roman" w:hAnsi="Times New Roman"/>
          <w:sz w:val="24"/>
        </w:rPr>
        <w:t> </w:t>
      </w:r>
      <w:bookmarkStart w:id="26" w:name="part_2ba3f0311e1447039fd4effbcf03bf2b"/>
      <w:bookmarkEnd w:id="26"/>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6A8E2347" w14:textId="027F95A1" w:rsidR="007950B0" w:rsidRPr="00344310" w:rsidRDefault="007950B0" w:rsidP="00C35270">
      <w:pPr>
        <w:spacing w:after="0" w:line="240" w:lineRule="auto"/>
        <w:jc w:val="center"/>
        <w:rPr>
          <w:rFonts w:ascii="Times New Roman" w:eastAsia="Times New Roman" w:hAnsi="Times New Roman" w:cs="Times New Roman"/>
          <w:sz w:val="24"/>
          <w:szCs w:val="24"/>
        </w:rPr>
      </w:pPr>
      <w:r>
        <w:rPr>
          <w:rFonts w:ascii="Times New Roman" w:hAnsi="Times New Roman"/>
          <w:b/>
          <w:sz w:val="24"/>
        </w:rPr>
        <w:t>REQUEST</w:t>
      </w:r>
    </w:p>
    <w:p w14:paraId="69EC5633" w14:textId="77777777" w:rsidR="007950B0" w:rsidRPr="00344310" w:rsidRDefault="007950B0" w:rsidP="00C35270">
      <w:pPr>
        <w:spacing w:after="0" w:line="240" w:lineRule="auto"/>
        <w:jc w:val="center"/>
        <w:rPr>
          <w:rFonts w:ascii="Times New Roman" w:eastAsia="Times New Roman" w:hAnsi="Times New Roman" w:cs="Times New Roman"/>
          <w:sz w:val="24"/>
          <w:szCs w:val="24"/>
        </w:rPr>
      </w:pPr>
      <w:r>
        <w:rPr>
          <w:rFonts w:ascii="Times New Roman" w:hAnsi="Times New Roman"/>
          <w:b/>
          <w:sz w:val="24"/>
        </w:rPr>
        <w:t>FOR THE IMPLEMENTATION OF THE RIGHT(S) OF THE DATA SUBJECT</w:t>
      </w:r>
    </w:p>
    <w:p w14:paraId="2AB3C296" w14:textId="77777777" w:rsidR="007950B0" w:rsidRPr="00344310" w:rsidRDefault="007950B0" w:rsidP="00C35270">
      <w:pPr>
        <w:spacing w:after="0" w:line="240" w:lineRule="auto"/>
        <w:jc w:val="center"/>
        <w:rPr>
          <w:rFonts w:ascii="Times New Roman" w:eastAsia="Times New Roman" w:hAnsi="Times New Roman" w:cs="Times New Roman"/>
          <w:sz w:val="24"/>
          <w:szCs w:val="24"/>
        </w:rPr>
      </w:pPr>
      <w:r>
        <w:rPr>
          <w:rFonts w:ascii="Times New Roman" w:hAnsi="Times New Roman"/>
          <w:sz w:val="24"/>
        </w:rPr>
        <w:t>_____________</w:t>
      </w:r>
    </w:p>
    <w:p w14:paraId="4D3CC916" w14:textId="77777777" w:rsidR="007950B0" w:rsidRPr="00344310" w:rsidRDefault="007950B0" w:rsidP="00C35270">
      <w:pPr>
        <w:spacing w:after="0" w:line="240" w:lineRule="auto"/>
        <w:jc w:val="center"/>
        <w:rPr>
          <w:rFonts w:ascii="Times New Roman" w:eastAsia="Times New Roman" w:hAnsi="Times New Roman" w:cs="Times New Roman"/>
          <w:sz w:val="24"/>
          <w:szCs w:val="24"/>
        </w:rPr>
      </w:pPr>
      <w:r>
        <w:rPr>
          <w:rFonts w:ascii="Times New Roman" w:hAnsi="Times New Roman"/>
          <w:sz w:val="20"/>
        </w:rPr>
        <w:t>(Date)</w:t>
      </w:r>
    </w:p>
    <w:p w14:paraId="2FFB2D9B" w14:textId="77777777" w:rsidR="007950B0" w:rsidRPr="00344310" w:rsidRDefault="007950B0" w:rsidP="00CC0022">
      <w:pPr>
        <w:spacing w:after="0" w:line="240" w:lineRule="auto"/>
        <w:jc w:val="center"/>
        <w:rPr>
          <w:rFonts w:ascii="Times New Roman" w:eastAsia="Times New Roman" w:hAnsi="Times New Roman" w:cs="Times New Roman"/>
          <w:sz w:val="24"/>
          <w:szCs w:val="24"/>
        </w:rPr>
      </w:pPr>
      <w:r>
        <w:rPr>
          <w:rFonts w:ascii="Times New Roman" w:hAnsi="Times New Roman"/>
          <w:sz w:val="20"/>
        </w:rPr>
        <w:t>(Place)</w:t>
      </w:r>
    </w:p>
    <w:p w14:paraId="52115A44" w14:textId="77777777" w:rsidR="007950B0" w:rsidRPr="00C35270" w:rsidRDefault="007950B0" w:rsidP="00CC0022">
      <w:pPr>
        <w:spacing w:after="0" w:line="240" w:lineRule="auto"/>
        <w:jc w:val="center"/>
        <w:rPr>
          <w:rFonts w:ascii="Times New Roman" w:eastAsia="Times New Roman" w:hAnsi="Times New Roman" w:cs="Times New Roman"/>
          <w:sz w:val="16"/>
          <w:szCs w:val="16"/>
        </w:rPr>
      </w:pPr>
      <w:r>
        <w:rPr>
          <w:rFonts w:ascii="Times New Roman" w:hAnsi="Times New Roman"/>
          <w:sz w:val="20"/>
        </w:rPr>
        <w:t> </w:t>
      </w:r>
    </w:p>
    <w:p w14:paraId="7EC0BD10" w14:textId="7DFB281D" w:rsidR="007950B0" w:rsidRPr="00344310" w:rsidRDefault="007950B0" w:rsidP="00CC0022">
      <w:pPr>
        <w:spacing w:after="0" w:line="240" w:lineRule="auto"/>
        <w:ind w:left="720" w:hanging="360"/>
        <w:jc w:val="both"/>
        <w:rPr>
          <w:rFonts w:ascii="Times New Roman" w:eastAsia="Times New Roman" w:hAnsi="Times New Roman" w:cs="Times New Roman"/>
          <w:sz w:val="24"/>
          <w:szCs w:val="24"/>
        </w:rPr>
      </w:pPr>
      <w:bookmarkStart w:id="27" w:name="part_921a1be4c6744b6bbb3eaf27ac81c6cb"/>
      <w:bookmarkEnd w:id="27"/>
      <w:r>
        <w:rPr>
          <w:rFonts w:ascii="Times New Roman" w:hAnsi="Times New Roman"/>
          <w:sz w:val="24"/>
        </w:rPr>
        <w:t>1.   I hereby request the implementation of the following right(s) of the data subject:</w:t>
      </w:r>
    </w:p>
    <w:p w14:paraId="43221143" w14:textId="16E808C8" w:rsidR="007950B0" w:rsidRPr="00F9466B" w:rsidRDefault="007950B0" w:rsidP="00C35270">
      <w:pPr>
        <w:spacing w:after="0" w:line="240" w:lineRule="auto"/>
        <w:ind w:left="720"/>
        <w:jc w:val="both"/>
        <w:rPr>
          <w:rFonts w:ascii="Times New Roman" w:eastAsia="Times New Roman" w:hAnsi="Times New Roman" w:cs="Times New Roman"/>
        </w:rPr>
      </w:pPr>
      <w:r>
        <w:rPr>
          <w:rFonts w:ascii="Times New Roman" w:hAnsi="Times New Roman"/>
        </w:rPr>
        <w:t>(check appropriate box)</w:t>
      </w:r>
    </w:p>
    <w:p w14:paraId="0CFD1A53" w14:textId="23F1610F" w:rsidR="007950B0" w:rsidRPr="00344310" w:rsidRDefault="007950B0" w:rsidP="00C35270">
      <w:pPr>
        <w:spacing w:after="0" w:line="240" w:lineRule="auto"/>
        <w:ind w:firstLine="426"/>
        <w:jc w:val="both"/>
        <w:rPr>
          <w:rFonts w:ascii="Times New Roman" w:eastAsia="Times New Roman" w:hAnsi="Times New Roman" w:cs="Times New Roman"/>
          <w:sz w:val="24"/>
          <w:szCs w:val="24"/>
        </w:rPr>
      </w:pPr>
      <w:r>
        <w:rPr>
          <w:rFonts w:ascii="Symbol" w:hAnsi="Symbol"/>
          <w:sz w:val="24"/>
          <w:szCs w:val="24"/>
        </w:rPr>
        <w:t></w:t>
      </w:r>
      <w:r>
        <w:rPr>
          <w:rFonts w:ascii="Symbol" w:hAnsi="Symbol"/>
          <w:sz w:val="24"/>
          <w:szCs w:val="24"/>
        </w:rPr>
        <w:t></w:t>
      </w:r>
      <w:r>
        <w:rPr>
          <w:rFonts w:ascii="Times New Roman" w:hAnsi="Times New Roman"/>
          <w:sz w:val="24"/>
        </w:rPr>
        <w:t>Right to receive information on data processing.</w:t>
      </w:r>
    </w:p>
    <w:p w14:paraId="64E7939A" w14:textId="7E2552EA" w:rsidR="007950B0" w:rsidRPr="00344310" w:rsidRDefault="007950B0" w:rsidP="00C35270">
      <w:pPr>
        <w:spacing w:after="0" w:line="240" w:lineRule="auto"/>
        <w:ind w:left="1440" w:hanging="1014"/>
        <w:jc w:val="both"/>
        <w:rPr>
          <w:rFonts w:ascii="Times New Roman" w:eastAsia="Times New Roman" w:hAnsi="Times New Roman" w:cs="Times New Roman"/>
          <w:sz w:val="24"/>
          <w:szCs w:val="24"/>
        </w:rPr>
      </w:pPr>
      <w:r>
        <w:rPr>
          <w:rFonts w:ascii="Symbol" w:hAnsi="Symbol"/>
          <w:sz w:val="24"/>
          <w:szCs w:val="24"/>
        </w:rPr>
        <w:t></w:t>
      </w:r>
      <w:r>
        <w:rPr>
          <w:rFonts w:ascii="Symbol" w:hAnsi="Symbol"/>
          <w:sz w:val="24"/>
          <w:szCs w:val="24"/>
        </w:rPr>
        <w:t></w:t>
      </w:r>
      <w:r>
        <w:rPr>
          <w:rFonts w:ascii="Times New Roman" w:hAnsi="Times New Roman"/>
          <w:sz w:val="24"/>
        </w:rPr>
        <w:t>Right to access the data.</w:t>
      </w:r>
    </w:p>
    <w:p w14:paraId="231676A7" w14:textId="78EACC5F" w:rsidR="007950B0" w:rsidRPr="00344310" w:rsidRDefault="007950B0" w:rsidP="00C35270">
      <w:pPr>
        <w:spacing w:after="0" w:line="240" w:lineRule="auto"/>
        <w:ind w:left="1440" w:hanging="1014"/>
        <w:jc w:val="both"/>
        <w:rPr>
          <w:rFonts w:ascii="Times New Roman" w:eastAsia="Times New Roman" w:hAnsi="Times New Roman" w:cs="Times New Roman"/>
          <w:sz w:val="24"/>
          <w:szCs w:val="24"/>
        </w:rPr>
      </w:pPr>
      <w:r>
        <w:rPr>
          <w:rFonts w:ascii="Symbol" w:hAnsi="Symbol"/>
          <w:sz w:val="24"/>
          <w:szCs w:val="24"/>
        </w:rPr>
        <w:t></w:t>
      </w:r>
      <w:r>
        <w:rPr>
          <w:rFonts w:ascii="Symbol" w:hAnsi="Symbol"/>
          <w:sz w:val="24"/>
          <w:szCs w:val="24"/>
        </w:rPr>
        <w:t></w:t>
      </w:r>
      <w:r>
        <w:rPr>
          <w:rFonts w:ascii="Times New Roman" w:hAnsi="Times New Roman"/>
          <w:sz w:val="24"/>
        </w:rPr>
        <w:t>Right to request rectification of data.</w:t>
      </w:r>
    </w:p>
    <w:p w14:paraId="2FD2BA3D" w14:textId="62AF51F8" w:rsidR="007950B0" w:rsidRPr="00344310" w:rsidRDefault="007950B0" w:rsidP="00C35270">
      <w:pPr>
        <w:spacing w:after="0" w:line="240" w:lineRule="auto"/>
        <w:ind w:left="1440" w:hanging="1014"/>
        <w:jc w:val="both"/>
        <w:rPr>
          <w:rFonts w:ascii="Times New Roman" w:eastAsia="Times New Roman" w:hAnsi="Times New Roman" w:cs="Times New Roman"/>
          <w:sz w:val="24"/>
          <w:szCs w:val="24"/>
        </w:rPr>
      </w:pPr>
      <w:r>
        <w:rPr>
          <w:rFonts w:ascii="Symbol" w:hAnsi="Symbol"/>
          <w:sz w:val="24"/>
          <w:szCs w:val="24"/>
        </w:rPr>
        <w:t></w:t>
      </w:r>
      <w:r>
        <w:rPr>
          <w:rFonts w:ascii="Symbol" w:hAnsi="Symbol"/>
          <w:sz w:val="24"/>
          <w:szCs w:val="24"/>
        </w:rPr>
        <w:t></w:t>
      </w:r>
      <w:r>
        <w:rPr>
          <w:rFonts w:ascii="Times New Roman" w:hAnsi="Times New Roman"/>
          <w:sz w:val="24"/>
        </w:rPr>
        <w:t>Right to erasure of data (“right to be forgotten”).</w:t>
      </w:r>
    </w:p>
    <w:p w14:paraId="423F7A45" w14:textId="7AE881DD" w:rsidR="007950B0" w:rsidRPr="00344310" w:rsidRDefault="007950B0" w:rsidP="00C35270">
      <w:pPr>
        <w:spacing w:after="0" w:line="240" w:lineRule="auto"/>
        <w:ind w:left="1440" w:hanging="1014"/>
        <w:jc w:val="both"/>
        <w:rPr>
          <w:rFonts w:ascii="Times New Roman" w:eastAsia="Times New Roman" w:hAnsi="Times New Roman" w:cs="Times New Roman"/>
          <w:sz w:val="24"/>
          <w:szCs w:val="24"/>
        </w:rPr>
      </w:pPr>
      <w:r>
        <w:rPr>
          <w:rFonts w:ascii="Symbol" w:hAnsi="Symbol"/>
          <w:sz w:val="24"/>
          <w:szCs w:val="24"/>
        </w:rPr>
        <w:t></w:t>
      </w:r>
      <w:r>
        <w:rPr>
          <w:rFonts w:ascii="Symbol" w:hAnsi="Symbol"/>
          <w:sz w:val="24"/>
          <w:szCs w:val="24"/>
        </w:rPr>
        <w:t></w:t>
      </w:r>
      <w:r>
        <w:rPr>
          <w:rFonts w:ascii="Times New Roman" w:hAnsi="Times New Roman"/>
          <w:sz w:val="24"/>
        </w:rPr>
        <w:t>Right to restrict data processing.</w:t>
      </w:r>
    </w:p>
    <w:p w14:paraId="1842872E" w14:textId="44CAF545" w:rsidR="007950B0" w:rsidRPr="00344310" w:rsidRDefault="007950B0" w:rsidP="00C35270">
      <w:pPr>
        <w:spacing w:after="0" w:line="240" w:lineRule="auto"/>
        <w:ind w:left="1440" w:hanging="1014"/>
        <w:jc w:val="both"/>
        <w:rPr>
          <w:rFonts w:ascii="Times New Roman" w:eastAsia="Times New Roman" w:hAnsi="Times New Roman" w:cs="Times New Roman"/>
          <w:sz w:val="24"/>
          <w:szCs w:val="24"/>
        </w:rPr>
      </w:pPr>
      <w:r>
        <w:rPr>
          <w:rFonts w:ascii="Symbol" w:hAnsi="Symbol"/>
          <w:sz w:val="24"/>
          <w:szCs w:val="24"/>
        </w:rPr>
        <w:t></w:t>
      </w:r>
      <w:r>
        <w:rPr>
          <w:rFonts w:ascii="Symbol" w:hAnsi="Symbol"/>
          <w:sz w:val="24"/>
          <w:szCs w:val="24"/>
        </w:rPr>
        <w:t></w:t>
      </w:r>
      <w:r>
        <w:rPr>
          <w:rFonts w:ascii="Times New Roman" w:hAnsi="Times New Roman"/>
          <w:sz w:val="24"/>
        </w:rPr>
        <w:t>Right to data portability.</w:t>
      </w:r>
    </w:p>
    <w:p w14:paraId="4B48A895" w14:textId="393026D1" w:rsidR="007950B0" w:rsidRPr="00344310" w:rsidRDefault="007950B0" w:rsidP="00C35270">
      <w:pPr>
        <w:spacing w:after="0" w:line="240" w:lineRule="auto"/>
        <w:ind w:left="1440" w:hanging="1014"/>
        <w:jc w:val="both"/>
        <w:rPr>
          <w:rFonts w:ascii="Times New Roman" w:eastAsia="Times New Roman" w:hAnsi="Times New Roman" w:cs="Times New Roman"/>
          <w:sz w:val="24"/>
          <w:szCs w:val="24"/>
        </w:rPr>
      </w:pPr>
      <w:r>
        <w:rPr>
          <w:rFonts w:ascii="Symbol" w:hAnsi="Symbol"/>
          <w:sz w:val="24"/>
          <w:szCs w:val="24"/>
        </w:rPr>
        <w:t></w:t>
      </w:r>
      <w:r>
        <w:rPr>
          <w:rFonts w:ascii="Symbol" w:hAnsi="Symbol"/>
          <w:sz w:val="24"/>
          <w:szCs w:val="24"/>
        </w:rPr>
        <w:t></w:t>
      </w:r>
      <w:r>
        <w:rPr>
          <w:rFonts w:ascii="Times New Roman" w:hAnsi="Times New Roman"/>
          <w:sz w:val="24"/>
        </w:rPr>
        <w:t>Right to object to data processing.</w:t>
      </w:r>
    </w:p>
    <w:p w14:paraId="3D7830CC" w14:textId="074DF619" w:rsidR="007950B0" w:rsidRPr="00344310" w:rsidRDefault="007950B0" w:rsidP="00C35270">
      <w:pPr>
        <w:spacing w:after="0" w:line="240" w:lineRule="auto"/>
        <w:ind w:left="709" w:hanging="283"/>
        <w:jc w:val="both"/>
        <w:rPr>
          <w:rFonts w:ascii="Times New Roman" w:eastAsia="Times New Roman" w:hAnsi="Times New Roman" w:cs="Times New Roman"/>
          <w:sz w:val="24"/>
          <w:szCs w:val="24"/>
        </w:rPr>
      </w:pPr>
      <w:r>
        <w:rPr>
          <w:rFonts w:ascii="Symbol" w:hAnsi="Symbol"/>
          <w:sz w:val="24"/>
          <w:szCs w:val="24"/>
        </w:rPr>
        <w:t></w:t>
      </w:r>
      <w:r>
        <w:rPr>
          <w:rFonts w:ascii="Symbol" w:hAnsi="Symbol"/>
          <w:sz w:val="24"/>
          <w:szCs w:val="24"/>
        </w:rPr>
        <w:t></w:t>
      </w:r>
      <w:r>
        <w:rPr>
          <w:rFonts w:ascii="Times New Roman" w:hAnsi="Times New Roman"/>
          <w:sz w:val="24"/>
        </w:rPr>
        <w:t>Right not to be subject to a solution based solely on automated processing, including profiling.</w:t>
      </w:r>
    </w:p>
    <w:p w14:paraId="46F4E5B0" w14:textId="77777777" w:rsidR="007950B0" w:rsidRPr="00C35270" w:rsidRDefault="007950B0" w:rsidP="00C35270">
      <w:pPr>
        <w:spacing w:after="0" w:line="240" w:lineRule="auto"/>
        <w:jc w:val="both"/>
        <w:rPr>
          <w:rFonts w:ascii="Times New Roman" w:eastAsia="Times New Roman" w:hAnsi="Times New Roman" w:cs="Times New Roman"/>
          <w:sz w:val="16"/>
          <w:szCs w:val="16"/>
        </w:rPr>
      </w:pPr>
      <w:r>
        <w:rPr>
          <w:rFonts w:ascii="Times New Roman" w:hAnsi="Times New Roman"/>
          <w:sz w:val="24"/>
        </w:rPr>
        <w:t> </w:t>
      </w:r>
    </w:p>
    <w:p w14:paraId="3C1C7A23" w14:textId="74150EFC" w:rsidR="007950B0" w:rsidRPr="00344310" w:rsidRDefault="007950B0" w:rsidP="00C35270">
      <w:pPr>
        <w:spacing w:after="0" w:line="240" w:lineRule="auto"/>
        <w:ind w:firstLine="426"/>
        <w:jc w:val="both"/>
        <w:rPr>
          <w:rFonts w:ascii="Times New Roman" w:eastAsia="Times New Roman" w:hAnsi="Times New Roman" w:cs="Times New Roman"/>
          <w:sz w:val="24"/>
          <w:szCs w:val="24"/>
        </w:rPr>
      </w:pPr>
      <w:bookmarkStart w:id="28" w:name="part_792de7071e96482eb8a37647b82499b4"/>
      <w:bookmarkEnd w:id="28"/>
      <w:r>
        <w:rPr>
          <w:rFonts w:ascii="Times New Roman" w:hAnsi="Times New Roman"/>
          <w:sz w:val="24"/>
        </w:rPr>
        <w:t xml:space="preserve">2.  Indicate the specific request and provide as much information as possible to enable your right(s) to be properly exercised </w:t>
      </w:r>
      <w:r>
        <w:rPr>
          <w:rFonts w:ascii="Times New Roman" w:hAnsi="Times New Roman"/>
          <w:i/>
          <w:iCs/>
          <w:sz w:val="24"/>
        </w:rPr>
        <w:t>(for example, if you wish to receive a copy of your personal data, please indicate what specific data you need (for example, a copy of an e-mail of dd/mm/2021, a video recording of dd/mm/2021 (x hours, x min</w:t>
      </w:r>
      <w:r>
        <w:rPr>
          <w:rFonts w:ascii="Times New Roman" w:hAnsi="Times New Roman"/>
          <w:i/>
          <w:sz w:val="24"/>
        </w:rPr>
        <w:t xml:space="preserve"> – x hours x min); if you want to rectify the data, indicate which specific personal data of yours is inaccurate; if you object to the processing of your personal data, provide the arguments on which you base your objection and indicate the specific data processing to which you object; if you wish to exercise your right to data portability, indicate which data you wish to transfer – to your device or to another data controller, in the latter case, specify the data controller):</w:t>
      </w:r>
    </w:p>
    <w:p w14:paraId="5ED519B4" w14:textId="0F0FE32E" w:rsidR="007950B0" w:rsidRPr="00344310" w:rsidRDefault="007950B0" w:rsidP="00C35270">
      <w:pPr>
        <w:spacing w:after="0" w:line="240" w:lineRule="auto"/>
        <w:jc w:val="both"/>
        <w:rPr>
          <w:rFonts w:ascii="Times New Roman" w:eastAsia="Times New Roman" w:hAnsi="Times New Roman" w:cs="Times New Roman"/>
          <w:sz w:val="24"/>
          <w:szCs w:val="24"/>
        </w:rPr>
      </w:pPr>
      <w:r>
        <w:rPr>
          <w:rFonts w:ascii="Times New Roman" w:hAnsi="Times New Roman"/>
          <w:sz w:val="24"/>
        </w:rPr>
        <w:t>____________________________________________________________________________________________________________________________________________________________</w:t>
      </w:r>
    </w:p>
    <w:p w14:paraId="0E0F781C" w14:textId="77777777" w:rsidR="00A413C7" w:rsidRPr="00C35270" w:rsidRDefault="00A413C7" w:rsidP="00C35270">
      <w:pPr>
        <w:spacing w:after="0" w:line="240" w:lineRule="auto"/>
        <w:ind w:firstLine="709"/>
        <w:jc w:val="both"/>
        <w:rPr>
          <w:rFonts w:ascii="Times New Roman" w:eastAsia="Times New Roman" w:hAnsi="Times New Roman" w:cs="Times New Roman"/>
          <w:sz w:val="16"/>
          <w:szCs w:val="16"/>
        </w:rPr>
      </w:pPr>
      <w:bookmarkStart w:id="29" w:name="part_5cc72c46ead44329a32404bd077d7b1a"/>
      <w:bookmarkEnd w:id="29"/>
    </w:p>
    <w:p w14:paraId="75C1313B" w14:textId="162DA77A" w:rsidR="007950B0" w:rsidRPr="00344310" w:rsidRDefault="007950B0" w:rsidP="00C352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ATTACHED:</w:t>
      </w:r>
      <w:bookmarkStart w:id="30" w:name="part_ee1de203d86241b48055d43a94fd3933"/>
      <w:bookmarkStart w:id="31" w:name="part_3974f4edfef84313be78f1d691b08c79"/>
      <w:bookmarkStart w:id="32" w:name="part_204e2c46f4d64b26a9002b2d3db8bc2c"/>
      <w:bookmarkEnd w:id="30"/>
      <w:bookmarkEnd w:id="31"/>
      <w:bookmarkEnd w:id="32"/>
      <w:r>
        <w:rPr>
          <w:rFonts w:ascii="Times New Roman" w:hAnsi="Times New Roman"/>
          <w:sz w:val="20"/>
        </w:rPr>
        <w:t>_____________ _____________________________</w:t>
      </w:r>
    </w:p>
    <w:p w14:paraId="2218CBBB" w14:textId="53AE59D4" w:rsidR="007950B0" w:rsidRDefault="007950B0" w:rsidP="00CC0022">
      <w:pPr>
        <w:spacing w:after="0" w:line="240" w:lineRule="auto"/>
        <w:ind w:left="720" w:firstLine="3869"/>
        <w:jc w:val="both"/>
      </w:pPr>
      <w:r>
        <w:rPr>
          <w:rFonts w:ascii="Times New Roman" w:hAnsi="Times New Roman"/>
          <w:sz w:val="20"/>
        </w:rPr>
        <w:t>(</w:t>
      </w:r>
      <w:r w:rsidR="00BB6F71">
        <w:rPr>
          <w:rFonts w:ascii="Times New Roman" w:hAnsi="Times New Roman"/>
          <w:sz w:val="20"/>
        </w:rPr>
        <w:t>S</w:t>
      </w:r>
      <w:r>
        <w:rPr>
          <w:rFonts w:ascii="Times New Roman" w:hAnsi="Times New Roman"/>
          <w:sz w:val="20"/>
        </w:rPr>
        <w:t>ignature) (</w:t>
      </w:r>
      <w:r w:rsidR="00BB6F71">
        <w:rPr>
          <w:rFonts w:ascii="Times New Roman" w:hAnsi="Times New Roman"/>
          <w:sz w:val="20"/>
        </w:rPr>
        <w:t>F</w:t>
      </w:r>
      <w:r>
        <w:rPr>
          <w:rFonts w:ascii="Times New Roman" w:hAnsi="Times New Roman"/>
          <w:sz w:val="20"/>
        </w:rPr>
        <w:t>ull name)</w:t>
      </w:r>
    </w:p>
    <w:sectPr w:rsidR="007950B0" w:rsidSect="00C35270">
      <w:headerReference w:type="default" r:id="rId12"/>
      <w:headerReference w:type="first" r:id="rId13"/>
      <w:pgSz w:w="12240" w:h="15840"/>
      <w:pgMar w:top="1440" w:right="1440" w:bottom="1440" w:left="1440"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151A5" w14:textId="77777777" w:rsidR="00B563BF" w:rsidRDefault="00B563BF" w:rsidP="001206B6">
      <w:pPr>
        <w:spacing w:after="0" w:line="240" w:lineRule="auto"/>
      </w:pPr>
      <w:r>
        <w:separator/>
      </w:r>
    </w:p>
  </w:endnote>
  <w:endnote w:type="continuationSeparator" w:id="0">
    <w:p w14:paraId="019C1607" w14:textId="77777777" w:rsidR="00B563BF" w:rsidRDefault="00B563BF" w:rsidP="00120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138AB" w14:textId="77777777" w:rsidR="00B563BF" w:rsidRDefault="00B563BF" w:rsidP="001206B6">
      <w:pPr>
        <w:spacing w:after="0" w:line="240" w:lineRule="auto"/>
      </w:pPr>
      <w:r>
        <w:separator/>
      </w:r>
    </w:p>
  </w:footnote>
  <w:footnote w:type="continuationSeparator" w:id="0">
    <w:p w14:paraId="771B1447" w14:textId="77777777" w:rsidR="00B563BF" w:rsidRDefault="00B563BF" w:rsidP="00120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035867"/>
      <w:docPartObj>
        <w:docPartGallery w:val="Page Numbers (Top of Page)"/>
        <w:docPartUnique/>
      </w:docPartObj>
    </w:sdtPr>
    <w:sdtEndPr>
      <w:rPr>
        <w:noProof/>
      </w:rPr>
    </w:sdtEndPr>
    <w:sdtContent>
      <w:p w14:paraId="3B48B935" w14:textId="71841B4F" w:rsidR="00CC0022" w:rsidRDefault="00CC0022" w:rsidP="00C35270">
        <w:pPr>
          <w:pStyle w:val="Header"/>
          <w:jc w:val="center"/>
        </w:pPr>
        <w:r>
          <w:fldChar w:fldCharType="begin"/>
        </w:r>
        <w:r>
          <w:instrText xml:space="preserve"> PAGE   \* MERGEFORMAT </w:instrText>
        </w:r>
        <w:r>
          <w:fldChar w:fldCharType="separate"/>
        </w:r>
        <w:r w:rsidR="00BB48F4">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B8359" w14:textId="504EC08D" w:rsidR="00CC0022" w:rsidRDefault="00CC0022">
    <w:pPr>
      <w:pStyle w:val="Header"/>
    </w:pP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84262"/>
    <w:multiLevelType w:val="hybridMultilevel"/>
    <w:tmpl w:val="F88CC9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DF4"/>
    <w:rsid w:val="0000225C"/>
    <w:rsid w:val="000238CD"/>
    <w:rsid w:val="00030D3B"/>
    <w:rsid w:val="00053E76"/>
    <w:rsid w:val="00064358"/>
    <w:rsid w:val="000665FC"/>
    <w:rsid w:val="00067A75"/>
    <w:rsid w:val="00086F9E"/>
    <w:rsid w:val="00091698"/>
    <w:rsid w:val="00092A6C"/>
    <w:rsid w:val="00094A0B"/>
    <w:rsid w:val="00097B14"/>
    <w:rsid w:val="000C5C06"/>
    <w:rsid w:val="000D13CA"/>
    <w:rsid w:val="000E4129"/>
    <w:rsid w:val="000E42B2"/>
    <w:rsid w:val="000E66C5"/>
    <w:rsid w:val="000F3D05"/>
    <w:rsid w:val="001206B6"/>
    <w:rsid w:val="0015285E"/>
    <w:rsid w:val="001550E8"/>
    <w:rsid w:val="00161216"/>
    <w:rsid w:val="0016394F"/>
    <w:rsid w:val="00164BEF"/>
    <w:rsid w:val="00180D60"/>
    <w:rsid w:val="00184AE1"/>
    <w:rsid w:val="001902C4"/>
    <w:rsid w:val="00195E2B"/>
    <w:rsid w:val="001A32C1"/>
    <w:rsid w:val="001B3C6B"/>
    <w:rsid w:val="001C5DC5"/>
    <w:rsid w:val="001D5175"/>
    <w:rsid w:val="001D730F"/>
    <w:rsid w:val="001E2DB3"/>
    <w:rsid w:val="00202444"/>
    <w:rsid w:val="0020502C"/>
    <w:rsid w:val="0022134A"/>
    <w:rsid w:val="00222712"/>
    <w:rsid w:val="00234736"/>
    <w:rsid w:val="002615AF"/>
    <w:rsid w:val="002649C2"/>
    <w:rsid w:val="00281592"/>
    <w:rsid w:val="00294525"/>
    <w:rsid w:val="002B2CE4"/>
    <w:rsid w:val="002B6317"/>
    <w:rsid w:val="002C3D25"/>
    <w:rsid w:val="002D18B6"/>
    <w:rsid w:val="002D2F9D"/>
    <w:rsid w:val="002D4064"/>
    <w:rsid w:val="002E1B0C"/>
    <w:rsid w:val="002E1F85"/>
    <w:rsid w:val="002E2ED9"/>
    <w:rsid w:val="002F0518"/>
    <w:rsid w:val="0032142C"/>
    <w:rsid w:val="00321CE3"/>
    <w:rsid w:val="00321E7F"/>
    <w:rsid w:val="0033191F"/>
    <w:rsid w:val="003333E9"/>
    <w:rsid w:val="00337840"/>
    <w:rsid w:val="003438C6"/>
    <w:rsid w:val="00354D41"/>
    <w:rsid w:val="00355851"/>
    <w:rsid w:val="00367953"/>
    <w:rsid w:val="00372D48"/>
    <w:rsid w:val="00372E6F"/>
    <w:rsid w:val="00375254"/>
    <w:rsid w:val="00377E9F"/>
    <w:rsid w:val="003860E7"/>
    <w:rsid w:val="00386C8A"/>
    <w:rsid w:val="003A3355"/>
    <w:rsid w:val="003A7F47"/>
    <w:rsid w:val="003B36D5"/>
    <w:rsid w:val="003D02F9"/>
    <w:rsid w:val="003D25F4"/>
    <w:rsid w:val="003D5A3B"/>
    <w:rsid w:val="003E01F3"/>
    <w:rsid w:val="003E1671"/>
    <w:rsid w:val="003E3084"/>
    <w:rsid w:val="003E4130"/>
    <w:rsid w:val="003E5BFF"/>
    <w:rsid w:val="003F1457"/>
    <w:rsid w:val="0042583F"/>
    <w:rsid w:val="004259C9"/>
    <w:rsid w:val="004347AC"/>
    <w:rsid w:val="00445DC8"/>
    <w:rsid w:val="00452DE3"/>
    <w:rsid w:val="00465D6E"/>
    <w:rsid w:val="00470546"/>
    <w:rsid w:val="00494B0E"/>
    <w:rsid w:val="004B13E1"/>
    <w:rsid w:val="004C5182"/>
    <w:rsid w:val="004D3485"/>
    <w:rsid w:val="004D5D64"/>
    <w:rsid w:val="004E58B9"/>
    <w:rsid w:val="004E642E"/>
    <w:rsid w:val="004F15F9"/>
    <w:rsid w:val="004F7624"/>
    <w:rsid w:val="004F7C01"/>
    <w:rsid w:val="004F7E76"/>
    <w:rsid w:val="00507193"/>
    <w:rsid w:val="0051109C"/>
    <w:rsid w:val="00522D17"/>
    <w:rsid w:val="00543773"/>
    <w:rsid w:val="00565969"/>
    <w:rsid w:val="00581978"/>
    <w:rsid w:val="00584EA4"/>
    <w:rsid w:val="00585AED"/>
    <w:rsid w:val="005A6D3D"/>
    <w:rsid w:val="005B49EF"/>
    <w:rsid w:val="005B51EE"/>
    <w:rsid w:val="005B6FFF"/>
    <w:rsid w:val="005C2ED3"/>
    <w:rsid w:val="005C5B20"/>
    <w:rsid w:val="005E02EB"/>
    <w:rsid w:val="005F1B7F"/>
    <w:rsid w:val="005F3D4A"/>
    <w:rsid w:val="00620026"/>
    <w:rsid w:val="00625912"/>
    <w:rsid w:val="00627E0F"/>
    <w:rsid w:val="0063540D"/>
    <w:rsid w:val="00654050"/>
    <w:rsid w:val="00663700"/>
    <w:rsid w:val="00664B5F"/>
    <w:rsid w:val="00671010"/>
    <w:rsid w:val="006740ED"/>
    <w:rsid w:val="006921C2"/>
    <w:rsid w:val="00694BBB"/>
    <w:rsid w:val="006954A6"/>
    <w:rsid w:val="006B256F"/>
    <w:rsid w:val="006B5251"/>
    <w:rsid w:val="006C0489"/>
    <w:rsid w:val="006D1EF3"/>
    <w:rsid w:val="006E16EC"/>
    <w:rsid w:val="006E1C8B"/>
    <w:rsid w:val="006E49C4"/>
    <w:rsid w:val="006F6A7A"/>
    <w:rsid w:val="006F7FD2"/>
    <w:rsid w:val="00704542"/>
    <w:rsid w:val="00711FB1"/>
    <w:rsid w:val="00723DD2"/>
    <w:rsid w:val="007257B8"/>
    <w:rsid w:val="00750B83"/>
    <w:rsid w:val="00752107"/>
    <w:rsid w:val="00757EC4"/>
    <w:rsid w:val="00766210"/>
    <w:rsid w:val="0077260A"/>
    <w:rsid w:val="007841C3"/>
    <w:rsid w:val="00793DEC"/>
    <w:rsid w:val="00794AA1"/>
    <w:rsid w:val="007950B0"/>
    <w:rsid w:val="007A0447"/>
    <w:rsid w:val="007A2F70"/>
    <w:rsid w:val="007A4054"/>
    <w:rsid w:val="007B493D"/>
    <w:rsid w:val="007D5C4B"/>
    <w:rsid w:val="007D6134"/>
    <w:rsid w:val="007E4516"/>
    <w:rsid w:val="007E73BD"/>
    <w:rsid w:val="007F2C1A"/>
    <w:rsid w:val="00810104"/>
    <w:rsid w:val="00810D1E"/>
    <w:rsid w:val="0082545F"/>
    <w:rsid w:val="00831074"/>
    <w:rsid w:val="008406A6"/>
    <w:rsid w:val="00875567"/>
    <w:rsid w:val="0088475C"/>
    <w:rsid w:val="008867AC"/>
    <w:rsid w:val="008A2D7D"/>
    <w:rsid w:val="008A47CA"/>
    <w:rsid w:val="008A6CB1"/>
    <w:rsid w:val="008A7F12"/>
    <w:rsid w:val="008B3858"/>
    <w:rsid w:val="008C23C8"/>
    <w:rsid w:val="008C3713"/>
    <w:rsid w:val="008D167C"/>
    <w:rsid w:val="008D1BBF"/>
    <w:rsid w:val="008D47A7"/>
    <w:rsid w:val="008D5902"/>
    <w:rsid w:val="008E4C73"/>
    <w:rsid w:val="008E51D7"/>
    <w:rsid w:val="00903D37"/>
    <w:rsid w:val="00903E81"/>
    <w:rsid w:val="00924A95"/>
    <w:rsid w:val="00926A3E"/>
    <w:rsid w:val="00941663"/>
    <w:rsid w:val="0094357D"/>
    <w:rsid w:val="00951862"/>
    <w:rsid w:val="009611D5"/>
    <w:rsid w:val="00976CB8"/>
    <w:rsid w:val="00987F33"/>
    <w:rsid w:val="0099091C"/>
    <w:rsid w:val="00990C29"/>
    <w:rsid w:val="0099272D"/>
    <w:rsid w:val="009A4160"/>
    <w:rsid w:val="009A6355"/>
    <w:rsid w:val="009B52D3"/>
    <w:rsid w:val="009C291D"/>
    <w:rsid w:val="009C495F"/>
    <w:rsid w:val="009D5357"/>
    <w:rsid w:val="009E68B3"/>
    <w:rsid w:val="009F24C6"/>
    <w:rsid w:val="009F4BD6"/>
    <w:rsid w:val="00A07BE3"/>
    <w:rsid w:val="00A14184"/>
    <w:rsid w:val="00A21EE5"/>
    <w:rsid w:val="00A23BEF"/>
    <w:rsid w:val="00A25913"/>
    <w:rsid w:val="00A310A6"/>
    <w:rsid w:val="00A413C7"/>
    <w:rsid w:val="00A54784"/>
    <w:rsid w:val="00A60DF5"/>
    <w:rsid w:val="00A72F1F"/>
    <w:rsid w:val="00A74E54"/>
    <w:rsid w:val="00A85E05"/>
    <w:rsid w:val="00A95CDD"/>
    <w:rsid w:val="00A97773"/>
    <w:rsid w:val="00AA0E52"/>
    <w:rsid w:val="00AB4533"/>
    <w:rsid w:val="00AB66BF"/>
    <w:rsid w:val="00AC1D2C"/>
    <w:rsid w:val="00AC5653"/>
    <w:rsid w:val="00AD48F7"/>
    <w:rsid w:val="00AD56A0"/>
    <w:rsid w:val="00AE1D05"/>
    <w:rsid w:val="00AF23AE"/>
    <w:rsid w:val="00B066F7"/>
    <w:rsid w:val="00B116AD"/>
    <w:rsid w:val="00B15889"/>
    <w:rsid w:val="00B16542"/>
    <w:rsid w:val="00B20585"/>
    <w:rsid w:val="00B22524"/>
    <w:rsid w:val="00B321AE"/>
    <w:rsid w:val="00B559B1"/>
    <w:rsid w:val="00B563BF"/>
    <w:rsid w:val="00B6340C"/>
    <w:rsid w:val="00B71F12"/>
    <w:rsid w:val="00B86312"/>
    <w:rsid w:val="00B866BB"/>
    <w:rsid w:val="00B97D0F"/>
    <w:rsid w:val="00BA25E7"/>
    <w:rsid w:val="00BA341E"/>
    <w:rsid w:val="00BA780D"/>
    <w:rsid w:val="00BB1267"/>
    <w:rsid w:val="00BB48F4"/>
    <w:rsid w:val="00BB6F71"/>
    <w:rsid w:val="00BC357B"/>
    <w:rsid w:val="00BC7A47"/>
    <w:rsid w:val="00BE41A0"/>
    <w:rsid w:val="00C01299"/>
    <w:rsid w:val="00C06C9D"/>
    <w:rsid w:val="00C1258C"/>
    <w:rsid w:val="00C168E6"/>
    <w:rsid w:val="00C16D93"/>
    <w:rsid w:val="00C21BDD"/>
    <w:rsid w:val="00C2294B"/>
    <w:rsid w:val="00C3366C"/>
    <w:rsid w:val="00C35270"/>
    <w:rsid w:val="00C4169B"/>
    <w:rsid w:val="00C54873"/>
    <w:rsid w:val="00C54E7C"/>
    <w:rsid w:val="00C56BFD"/>
    <w:rsid w:val="00C936EA"/>
    <w:rsid w:val="00CA3886"/>
    <w:rsid w:val="00CA6E26"/>
    <w:rsid w:val="00CB4407"/>
    <w:rsid w:val="00CC0022"/>
    <w:rsid w:val="00CC1E1C"/>
    <w:rsid w:val="00CC3778"/>
    <w:rsid w:val="00CD5D3D"/>
    <w:rsid w:val="00CE6C00"/>
    <w:rsid w:val="00CE7AE9"/>
    <w:rsid w:val="00CF4299"/>
    <w:rsid w:val="00D035BE"/>
    <w:rsid w:val="00D172AA"/>
    <w:rsid w:val="00D20F6B"/>
    <w:rsid w:val="00D2258B"/>
    <w:rsid w:val="00D477A9"/>
    <w:rsid w:val="00D5277A"/>
    <w:rsid w:val="00D52B75"/>
    <w:rsid w:val="00D53685"/>
    <w:rsid w:val="00D545D4"/>
    <w:rsid w:val="00D630C9"/>
    <w:rsid w:val="00D71DE4"/>
    <w:rsid w:val="00D76DDF"/>
    <w:rsid w:val="00D827B3"/>
    <w:rsid w:val="00D9170B"/>
    <w:rsid w:val="00DB1E59"/>
    <w:rsid w:val="00DC2961"/>
    <w:rsid w:val="00DC481A"/>
    <w:rsid w:val="00DD520C"/>
    <w:rsid w:val="00DF58D9"/>
    <w:rsid w:val="00E25D5C"/>
    <w:rsid w:val="00E403DE"/>
    <w:rsid w:val="00E4663E"/>
    <w:rsid w:val="00E54278"/>
    <w:rsid w:val="00E6067C"/>
    <w:rsid w:val="00E63AA7"/>
    <w:rsid w:val="00E71063"/>
    <w:rsid w:val="00E77FA2"/>
    <w:rsid w:val="00E81BA0"/>
    <w:rsid w:val="00E8642D"/>
    <w:rsid w:val="00EA2511"/>
    <w:rsid w:val="00EA34F7"/>
    <w:rsid w:val="00EA79B4"/>
    <w:rsid w:val="00EB55B8"/>
    <w:rsid w:val="00ED6873"/>
    <w:rsid w:val="00ED6DF4"/>
    <w:rsid w:val="00EE4E93"/>
    <w:rsid w:val="00EE726D"/>
    <w:rsid w:val="00EF0740"/>
    <w:rsid w:val="00F025CB"/>
    <w:rsid w:val="00F07243"/>
    <w:rsid w:val="00F07965"/>
    <w:rsid w:val="00F2369B"/>
    <w:rsid w:val="00F31218"/>
    <w:rsid w:val="00F46F26"/>
    <w:rsid w:val="00F566CA"/>
    <w:rsid w:val="00F56B95"/>
    <w:rsid w:val="00F60568"/>
    <w:rsid w:val="00F66315"/>
    <w:rsid w:val="00F83B91"/>
    <w:rsid w:val="00F9466B"/>
    <w:rsid w:val="00FB69AD"/>
    <w:rsid w:val="00FC543E"/>
    <w:rsid w:val="00FD1706"/>
    <w:rsid w:val="00FD2DFE"/>
    <w:rsid w:val="00FD6BC3"/>
    <w:rsid w:val="00FE310A"/>
    <w:rsid w:val="00FE3A24"/>
    <w:rsid w:val="00FE4325"/>
    <w:rsid w:val="00FE7E54"/>
    <w:rsid w:val="00FF3F1E"/>
    <w:rsid w:val="00FF6A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5285F"/>
  <w15:chartTrackingRefBased/>
  <w15:docId w15:val="{ED14C24E-1EC9-4772-A359-AC4B9328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DF4"/>
    <w:pPr>
      <w:spacing w:after="160" w:line="252" w:lineRule="auto"/>
    </w:pPr>
    <w:rPr>
      <w:rFonts w:cs="Microsoft Uighu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D6DF4"/>
    <w:pPr>
      <w:spacing w:after="0" w:line="240" w:lineRule="auto"/>
      <w:jc w:val="both"/>
    </w:pPr>
    <w:rPr>
      <w:rFonts w:ascii="Times New Roman" w:eastAsia="Times New Roman" w:hAnsi="Times New Roman" w:cs="Times New Roman"/>
      <w:sz w:val="24"/>
      <w:szCs w:val="20"/>
      <w:lang w:eastAsia="lt-LT"/>
    </w:rPr>
  </w:style>
  <w:style w:type="character" w:customStyle="1" w:styleId="BodyText2Char">
    <w:name w:val="Body Text 2 Char"/>
    <w:link w:val="BodyText2"/>
    <w:semiHidden/>
    <w:rsid w:val="00ED6DF4"/>
    <w:rPr>
      <w:rFonts w:ascii="Times New Roman" w:eastAsia="Times New Roman" w:hAnsi="Times New Roman" w:cs="Times New Roman"/>
      <w:sz w:val="24"/>
      <w:szCs w:val="20"/>
      <w:lang w:val="en-GB" w:eastAsia="lt-LT"/>
    </w:rPr>
  </w:style>
  <w:style w:type="paragraph" w:styleId="BalloonText">
    <w:name w:val="Balloon Text"/>
    <w:basedOn w:val="Normal"/>
    <w:link w:val="BalloonTextChar"/>
    <w:uiPriority w:val="99"/>
    <w:semiHidden/>
    <w:unhideWhenUsed/>
    <w:rsid w:val="00C21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BDD"/>
    <w:rPr>
      <w:rFonts w:ascii="Segoe UI" w:hAnsi="Segoe UI" w:cs="Segoe UI"/>
      <w:sz w:val="18"/>
      <w:szCs w:val="18"/>
      <w:lang w:val="en-GB" w:eastAsia="en-US"/>
    </w:rPr>
  </w:style>
  <w:style w:type="character" w:styleId="Hyperlink">
    <w:name w:val="Hyperlink"/>
    <w:basedOn w:val="DefaultParagraphFont"/>
    <w:uiPriority w:val="99"/>
    <w:unhideWhenUsed/>
    <w:rsid w:val="00752107"/>
    <w:rPr>
      <w:color w:val="0563C1" w:themeColor="hyperlink"/>
      <w:u w:val="single"/>
    </w:rPr>
  </w:style>
  <w:style w:type="paragraph" w:styleId="BodyText">
    <w:name w:val="Body Text"/>
    <w:basedOn w:val="Normal"/>
    <w:link w:val="BodyTextChar"/>
    <w:uiPriority w:val="99"/>
    <w:unhideWhenUsed/>
    <w:rsid w:val="00067A75"/>
    <w:pPr>
      <w:spacing w:after="120"/>
    </w:pPr>
  </w:style>
  <w:style w:type="character" w:customStyle="1" w:styleId="BodyTextChar">
    <w:name w:val="Body Text Char"/>
    <w:basedOn w:val="DefaultParagraphFont"/>
    <w:link w:val="BodyText"/>
    <w:uiPriority w:val="99"/>
    <w:rsid w:val="00067A75"/>
    <w:rPr>
      <w:rFonts w:cs="Microsoft Uighur"/>
      <w:sz w:val="22"/>
      <w:szCs w:val="22"/>
      <w:lang w:val="en-GB" w:eastAsia="en-US"/>
    </w:rPr>
  </w:style>
  <w:style w:type="character" w:styleId="CommentReference">
    <w:name w:val="annotation reference"/>
    <w:basedOn w:val="DefaultParagraphFont"/>
    <w:uiPriority w:val="99"/>
    <w:semiHidden/>
    <w:unhideWhenUsed/>
    <w:rsid w:val="00581978"/>
    <w:rPr>
      <w:sz w:val="16"/>
      <w:szCs w:val="16"/>
    </w:rPr>
  </w:style>
  <w:style w:type="paragraph" w:styleId="CommentText">
    <w:name w:val="annotation text"/>
    <w:basedOn w:val="Normal"/>
    <w:link w:val="CommentTextChar"/>
    <w:uiPriority w:val="99"/>
    <w:semiHidden/>
    <w:unhideWhenUsed/>
    <w:rsid w:val="00581978"/>
    <w:pPr>
      <w:spacing w:line="240" w:lineRule="auto"/>
    </w:pPr>
    <w:rPr>
      <w:sz w:val="20"/>
      <w:szCs w:val="20"/>
    </w:rPr>
  </w:style>
  <w:style w:type="character" w:customStyle="1" w:styleId="CommentTextChar">
    <w:name w:val="Comment Text Char"/>
    <w:basedOn w:val="DefaultParagraphFont"/>
    <w:link w:val="CommentText"/>
    <w:uiPriority w:val="99"/>
    <w:semiHidden/>
    <w:rsid w:val="00581978"/>
    <w:rPr>
      <w:rFonts w:cs="Microsoft Uighur"/>
      <w:lang w:val="en-GB" w:eastAsia="en-US"/>
    </w:rPr>
  </w:style>
  <w:style w:type="paragraph" w:styleId="CommentSubject">
    <w:name w:val="annotation subject"/>
    <w:basedOn w:val="CommentText"/>
    <w:next w:val="CommentText"/>
    <w:link w:val="CommentSubjectChar"/>
    <w:uiPriority w:val="99"/>
    <w:semiHidden/>
    <w:unhideWhenUsed/>
    <w:rsid w:val="00581978"/>
    <w:rPr>
      <w:b/>
      <w:bCs/>
    </w:rPr>
  </w:style>
  <w:style w:type="character" w:customStyle="1" w:styleId="CommentSubjectChar">
    <w:name w:val="Comment Subject Char"/>
    <w:basedOn w:val="CommentTextChar"/>
    <w:link w:val="CommentSubject"/>
    <w:uiPriority w:val="99"/>
    <w:semiHidden/>
    <w:rsid w:val="00581978"/>
    <w:rPr>
      <w:rFonts w:cs="Microsoft Uighur"/>
      <w:b/>
      <w:bCs/>
      <w:lang w:val="en-GB" w:eastAsia="en-US"/>
    </w:rPr>
  </w:style>
  <w:style w:type="paragraph" w:styleId="Header">
    <w:name w:val="header"/>
    <w:basedOn w:val="Normal"/>
    <w:link w:val="HeaderChar"/>
    <w:uiPriority w:val="99"/>
    <w:unhideWhenUsed/>
    <w:rsid w:val="00120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6B6"/>
    <w:rPr>
      <w:rFonts w:cs="Microsoft Uighur"/>
      <w:sz w:val="22"/>
      <w:szCs w:val="22"/>
      <w:lang w:val="en-GB" w:eastAsia="en-US"/>
    </w:rPr>
  </w:style>
  <w:style w:type="paragraph" w:styleId="Footer">
    <w:name w:val="footer"/>
    <w:basedOn w:val="Normal"/>
    <w:link w:val="FooterChar"/>
    <w:uiPriority w:val="99"/>
    <w:unhideWhenUsed/>
    <w:rsid w:val="00120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6B6"/>
    <w:rPr>
      <w:rFonts w:cs="Microsoft Uighur"/>
      <w:sz w:val="22"/>
      <w:szCs w:val="22"/>
      <w:lang w:val="en-GB" w:eastAsia="en-US"/>
    </w:rPr>
  </w:style>
  <w:style w:type="paragraph" w:styleId="ListParagraph">
    <w:name w:val="List Paragraph"/>
    <w:basedOn w:val="Normal"/>
    <w:uiPriority w:val="34"/>
    <w:qFormat/>
    <w:rsid w:val="00354D41"/>
    <w:pPr>
      <w:ind w:left="720"/>
      <w:contextualSpacing/>
    </w:pPr>
  </w:style>
  <w:style w:type="table" w:styleId="TableGrid">
    <w:name w:val="Table Grid"/>
    <w:basedOn w:val="TableNormal"/>
    <w:uiPriority w:val="39"/>
    <w:rsid w:val="00BB6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6342">
      <w:bodyDiv w:val="1"/>
      <w:marLeft w:val="0"/>
      <w:marRight w:val="0"/>
      <w:marTop w:val="0"/>
      <w:marBottom w:val="0"/>
      <w:divBdr>
        <w:top w:val="none" w:sz="0" w:space="0" w:color="auto"/>
        <w:left w:val="none" w:sz="0" w:space="0" w:color="auto"/>
        <w:bottom w:val="none" w:sz="0" w:space="0" w:color="auto"/>
        <w:right w:val="none" w:sz="0" w:space="0" w:color="auto"/>
      </w:divBdr>
    </w:div>
    <w:div w:id="281545939">
      <w:bodyDiv w:val="1"/>
      <w:marLeft w:val="0"/>
      <w:marRight w:val="0"/>
      <w:marTop w:val="0"/>
      <w:marBottom w:val="0"/>
      <w:divBdr>
        <w:top w:val="none" w:sz="0" w:space="0" w:color="auto"/>
        <w:left w:val="none" w:sz="0" w:space="0" w:color="auto"/>
        <w:bottom w:val="none" w:sz="0" w:space="0" w:color="auto"/>
        <w:right w:val="none" w:sz="0" w:space="0" w:color="auto"/>
      </w:divBdr>
    </w:div>
    <w:div w:id="625820167">
      <w:bodyDiv w:val="1"/>
      <w:marLeft w:val="0"/>
      <w:marRight w:val="0"/>
      <w:marTop w:val="0"/>
      <w:marBottom w:val="0"/>
      <w:divBdr>
        <w:top w:val="none" w:sz="0" w:space="0" w:color="auto"/>
        <w:left w:val="none" w:sz="0" w:space="0" w:color="auto"/>
        <w:bottom w:val="none" w:sz="0" w:space="0" w:color="auto"/>
        <w:right w:val="none" w:sz="0" w:space="0" w:color="auto"/>
      </w:divBdr>
    </w:div>
    <w:div w:id="814369051">
      <w:bodyDiv w:val="1"/>
      <w:marLeft w:val="0"/>
      <w:marRight w:val="0"/>
      <w:marTop w:val="0"/>
      <w:marBottom w:val="0"/>
      <w:divBdr>
        <w:top w:val="none" w:sz="0" w:space="0" w:color="auto"/>
        <w:left w:val="none" w:sz="0" w:space="0" w:color="auto"/>
        <w:bottom w:val="none" w:sz="0" w:space="0" w:color="auto"/>
        <w:right w:val="none" w:sz="0" w:space="0" w:color="auto"/>
      </w:divBdr>
    </w:div>
    <w:div w:id="979113306">
      <w:bodyDiv w:val="1"/>
      <w:marLeft w:val="0"/>
      <w:marRight w:val="0"/>
      <w:marTop w:val="0"/>
      <w:marBottom w:val="0"/>
      <w:divBdr>
        <w:top w:val="none" w:sz="0" w:space="0" w:color="auto"/>
        <w:left w:val="none" w:sz="0" w:space="0" w:color="auto"/>
        <w:bottom w:val="none" w:sz="0" w:space="0" w:color="auto"/>
        <w:right w:val="none" w:sz="0" w:space="0" w:color="auto"/>
      </w:divBdr>
    </w:div>
    <w:div w:id="1033310239">
      <w:bodyDiv w:val="1"/>
      <w:marLeft w:val="0"/>
      <w:marRight w:val="0"/>
      <w:marTop w:val="0"/>
      <w:marBottom w:val="0"/>
      <w:divBdr>
        <w:top w:val="none" w:sz="0" w:space="0" w:color="auto"/>
        <w:left w:val="none" w:sz="0" w:space="0" w:color="auto"/>
        <w:bottom w:val="none" w:sz="0" w:space="0" w:color="auto"/>
        <w:right w:val="none" w:sz="0" w:space="0" w:color="auto"/>
      </w:divBdr>
    </w:div>
    <w:div w:id="1403870936">
      <w:bodyDiv w:val="1"/>
      <w:marLeft w:val="0"/>
      <w:marRight w:val="0"/>
      <w:marTop w:val="0"/>
      <w:marBottom w:val="0"/>
      <w:divBdr>
        <w:top w:val="none" w:sz="0" w:space="0" w:color="auto"/>
        <w:left w:val="none" w:sz="0" w:space="0" w:color="auto"/>
        <w:bottom w:val="none" w:sz="0" w:space="0" w:color="auto"/>
        <w:right w:val="none" w:sz="0" w:space="0" w:color="auto"/>
      </w:divBdr>
    </w:div>
    <w:div w:id="1615941241">
      <w:bodyDiv w:val="1"/>
      <w:marLeft w:val="0"/>
      <w:marRight w:val="0"/>
      <w:marTop w:val="0"/>
      <w:marBottom w:val="0"/>
      <w:divBdr>
        <w:top w:val="none" w:sz="0" w:space="0" w:color="auto"/>
        <w:left w:val="none" w:sz="0" w:space="0" w:color="auto"/>
        <w:bottom w:val="none" w:sz="0" w:space="0" w:color="auto"/>
        <w:right w:val="none" w:sz="0" w:space="0" w:color="auto"/>
      </w:divBdr>
    </w:div>
    <w:div w:id="196373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m.lt/default/lt/veikla/asmens-duomenu-apsaug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rm@urm.lt" TargetMode="External"/><Relationship Id="rId4" Type="http://schemas.openxmlformats.org/officeDocument/2006/relationships/settings" Target="settings.xml"/><Relationship Id="rId9" Type="http://schemas.openxmlformats.org/officeDocument/2006/relationships/hyperlink" Target="mailto:urm@urm.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61019-A0EA-4DB5-9423-BC1843C88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38171</Words>
  <Characters>21759</Characters>
  <Application>Microsoft Office Word</Application>
  <DocSecurity>0</DocSecurity>
  <Lines>181</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Bloznelis</dc:creator>
  <cp:lastModifiedBy>Milda Vaitkevičiūtė</cp:lastModifiedBy>
  <cp:revision>3</cp:revision>
  <dcterms:created xsi:type="dcterms:W3CDTF">2021-07-26T11:29:00Z</dcterms:created>
  <dcterms:modified xsi:type="dcterms:W3CDTF">2021-08-10T10:31:00Z</dcterms:modified>
</cp:coreProperties>
</file>