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7C43F" w14:textId="77777777" w:rsidR="000C3F47" w:rsidRPr="00572C03" w:rsidRDefault="000C3F47" w:rsidP="000C3F47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 xml:space="preserve">EMBASSY OF THE REPUBLIC OF LITHUANIA </w:t>
      </w:r>
      <w:r>
        <w:rPr>
          <w:rFonts w:ascii="Times New Roman" w:hAnsi="Times New Roman"/>
          <w:b/>
          <w:bCs/>
          <w:sz w:val="24"/>
          <w:szCs w:val="24"/>
        </w:rPr>
        <w:t>TO SINGAPORE, MALAYSIA, VIETNAM, THAILAND, INDONESIA, ASEAN</w:t>
      </w:r>
    </w:p>
    <w:p w14:paraId="4D0928C4" w14:textId="77777777" w:rsidR="000612D5" w:rsidRPr="00572C03" w:rsidRDefault="000612D5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6DC2D6" w14:textId="77777777" w:rsidR="00572C03" w:rsidRPr="00572C03" w:rsidRDefault="00572C03">
      <w:pPr>
        <w:pStyle w:val="NoSpacing"/>
        <w:tabs>
          <w:tab w:val="left" w:pos="38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72C03">
        <w:rPr>
          <w:rFonts w:ascii="Times New Roman" w:hAnsi="Times New Roman"/>
          <w:b/>
          <w:bCs/>
          <w:sz w:val="24"/>
          <w:szCs w:val="24"/>
        </w:rPr>
        <w:t>PROJECT CONCEPT N</w:t>
      </w:r>
      <w:r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D131BE">
        <w:rPr>
          <w:rFonts w:ascii="Times New Roman" w:hAnsi="Times New Roman"/>
          <w:b/>
          <w:bCs/>
          <w:sz w:val="24"/>
          <w:szCs w:val="24"/>
        </w:rPr>
        <w:t>1</w:t>
      </w:r>
    </w:p>
    <w:p w14:paraId="249B557D" w14:textId="762B719A" w:rsidR="005E4401" w:rsidRPr="005E4401" w:rsidRDefault="00302193" w:rsidP="005E4401">
      <w:pPr>
        <w:pStyle w:val="NoSpacing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302193">
        <w:rPr>
          <w:rFonts w:ascii="Times New Roman" w:hAnsi="Times New Roman"/>
          <w:b/>
          <w:bCs/>
          <w:caps/>
          <w:sz w:val="24"/>
          <w:szCs w:val="24"/>
        </w:rPr>
        <w:t>"ENHANCING CAPACITIES FOR INCLUSIVE EDUCATION AND ECONOMIC EMPOWERMENT IN INDONESIA"</w:t>
      </w:r>
    </w:p>
    <w:p w14:paraId="301B5A51" w14:textId="6272DF1A" w:rsidR="000612D5" w:rsidRPr="00572C03" w:rsidRDefault="00815836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March</w:t>
      </w:r>
      <w:r w:rsidR="000C2516" w:rsidRPr="00572C03">
        <w:rPr>
          <w:rFonts w:ascii="Times New Roman" w:hAnsi="Times New Roman"/>
          <w:sz w:val="24"/>
          <w:szCs w:val="24"/>
        </w:rPr>
        <w:t xml:space="preserve"> 202</w:t>
      </w:r>
      <w:r w:rsidR="009E4D53">
        <w:rPr>
          <w:rFonts w:ascii="Times New Roman" w:hAnsi="Times New Roman"/>
          <w:sz w:val="24"/>
          <w:szCs w:val="24"/>
        </w:rPr>
        <w:t>4</w:t>
      </w:r>
    </w:p>
    <w:p w14:paraId="2464A65A" w14:textId="77777777" w:rsidR="000612D5" w:rsidRDefault="000612D5">
      <w:pPr>
        <w:pStyle w:val="NoSpacing"/>
        <w:rPr>
          <w:rFonts w:ascii="Times New Roman" w:hAnsi="Times New Roman"/>
        </w:rPr>
      </w:pPr>
    </w:p>
    <w:p w14:paraId="444E84C4" w14:textId="77777777" w:rsidR="006B1327" w:rsidRDefault="006B1327">
      <w:pPr>
        <w:pStyle w:val="NoSpacing"/>
        <w:rPr>
          <w:rFonts w:ascii="Times New Roman" w:hAnsi="Times New Roman"/>
        </w:rPr>
      </w:pPr>
    </w:p>
    <w:tbl>
      <w:tblPr>
        <w:tblW w:w="9360" w:type="dxa"/>
        <w:tblInd w:w="108" w:type="dxa"/>
        <w:tblLook w:val="06A0" w:firstRow="1" w:lastRow="0" w:firstColumn="1" w:lastColumn="0" w:noHBand="1" w:noVBand="1"/>
      </w:tblPr>
      <w:tblGrid>
        <w:gridCol w:w="3830"/>
        <w:gridCol w:w="5530"/>
      </w:tblGrid>
      <w:tr w:rsidR="000612D5" w14:paraId="51A47FCC" w14:textId="77777777" w:rsidTr="006B6351">
        <w:trPr>
          <w:trHeight w:val="551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482447" w14:textId="77777777" w:rsidR="000612D5" w:rsidRDefault="000C2516" w:rsidP="006B6351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GENERAL INFORMATION ON THE PROJECT</w:t>
            </w:r>
          </w:p>
        </w:tc>
      </w:tr>
      <w:tr w:rsidR="000612D5" w14:paraId="0FBE1382" w14:textId="77777777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EC7A44E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1. Partner country (-</w:t>
            </w:r>
            <w:proofErr w:type="spellStart"/>
            <w:r>
              <w:rPr>
                <w:rFonts w:ascii="Times New Roman" w:hAnsi="Times New Roman"/>
                <w:b/>
              </w:rPr>
              <w:t>ies</w:t>
            </w:r>
            <w:proofErr w:type="spellEnd"/>
            <w:r>
              <w:rPr>
                <w:rFonts w:ascii="Times New Roman" w:hAnsi="Times New Roman"/>
                <w:b/>
              </w:rPr>
              <w:t xml:space="preserve">)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F70D18" w14:textId="1609A231" w:rsidR="000612D5" w:rsidRPr="00572C03" w:rsidRDefault="0081583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</w:tr>
      <w:tr w:rsidR="000612D5" w14:paraId="2F183C4E" w14:textId="77777777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FF2823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Area(s) of cooperation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B38C40" w14:textId="67C8B08B" w:rsidR="000612D5" w:rsidRPr="001F10CA" w:rsidRDefault="00407A5F" w:rsidP="00572C03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Gender equality, minority rights, social exclusion.</w:t>
            </w:r>
          </w:p>
        </w:tc>
      </w:tr>
      <w:tr w:rsidR="000612D5" w14:paraId="3A5F676D" w14:textId="77777777" w:rsidTr="006B6351">
        <w:trPr>
          <w:trHeight w:val="551"/>
        </w:trPr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FCE59FF" w14:textId="77777777" w:rsidR="000612D5" w:rsidRPr="00572C03" w:rsidRDefault="000C2516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b/>
                <w:sz w:val="24"/>
                <w:szCs w:val="24"/>
              </w:rPr>
              <w:t>3. Project description</w:t>
            </w:r>
          </w:p>
        </w:tc>
      </w:tr>
      <w:tr w:rsidR="000612D5" w14:paraId="329FAC55" w14:textId="77777777" w:rsidTr="006B6351">
        <w:trPr>
          <w:trHeight w:val="750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90F87A0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3.1. Project aim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D30CD1" w14:textId="299B8F83" w:rsidR="000612D5" w:rsidRPr="00572C03" w:rsidRDefault="00815836" w:rsidP="00A303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15836">
              <w:rPr>
                <w:rFonts w:ascii="Times New Roman" w:hAnsi="Times New Roman"/>
                <w:sz w:val="24"/>
                <w:szCs w:val="24"/>
              </w:rPr>
              <w:t>Implementation of economic empowerment for persons with disabilities through informal education in Indonesia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12D5" w14:paraId="1418D5C4" w14:textId="77777777" w:rsidTr="006B6351">
        <w:trPr>
          <w:trHeight w:val="551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A2FCC4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3.2. Project objectives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7B469" w14:textId="05FE4401" w:rsidR="001F10CA" w:rsidRDefault="001F10CA" w:rsidP="0000400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815836" w:rsidRPr="00815836">
              <w:rPr>
                <w:rFonts w:ascii="Times New Roman" w:hAnsi="Times New Roman"/>
                <w:sz w:val="24"/>
                <w:szCs w:val="24"/>
              </w:rPr>
              <w:t>Contribution to the implementation of UN SDG equality and justice, and quality education</w:t>
            </w:r>
            <w:r w:rsidR="0081583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60E561" w14:textId="675023BA" w:rsidR="00A303B5" w:rsidRPr="009E4D53" w:rsidRDefault="001F10CA" w:rsidP="00A303B5">
            <w:pPr>
              <w:pStyle w:val="NoSpacing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15836" w:rsidRPr="00815836">
              <w:rPr>
                <w:rFonts w:ascii="Times New Roman" w:hAnsi="Times New Roman"/>
                <w:sz w:val="24"/>
                <w:szCs w:val="24"/>
              </w:rPr>
              <w:t>Empowering and including persons with disabilities through environmentally sustainable education</w:t>
            </w:r>
          </w:p>
          <w:p w14:paraId="014C8DCA" w14:textId="017845F8" w:rsidR="00A303B5" w:rsidRPr="0000400C" w:rsidRDefault="00A303B5" w:rsidP="00A303B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03B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815836" w:rsidRPr="00815836">
              <w:rPr>
                <w:rFonts w:ascii="Times New Roman" w:hAnsi="Times New Roman"/>
                <w:sz w:val="24"/>
                <w:szCs w:val="24"/>
              </w:rPr>
              <w:t>Addressing gender equality, minority rights, and social exclusion within the project framework</w:t>
            </w:r>
          </w:p>
          <w:p w14:paraId="70E81FCC" w14:textId="77777777" w:rsidR="00903856" w:rsidRPr="0000400C" w:rsidRDefault="00903856" w:rsidP="007C3AE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2D5" w14:paraId="0AABE470" w14:textId="77777777" w:rsidTr="006B1327">
        <w:trPr>
          <w:trHeight w:val="75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7CD7A93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3.3. Target group(s)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E41FFC" w14:textId="60174897" w:rsidR="000612D5" w:rsidRPr="0000400C" w:rsidRDefault="00A303B5" w:rsidP="00A303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7C3AE4">
              <w:rPr>
                <w:rFonts w:ascii="Times New Roman" w:hAnsi="Times New Roman"/>
                <w:sz w:val="24"/>
                <w:szCs w:val="24"/>
              </w:rPr>
              <w:t xml:space="preserve">nstitutions,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NGO, civil society of </w:t>
            </w:r>
            <w:r w:rsidR="00815836">
              <w:rPr>
                <w:rFonts w:ascii="Times New Roman" w:hAnsi="Times New Roman"/>
                <w:sz w:val="24"/>
                <w:szCs w:val="24"/>
              </w:rPr>
              <w:t>Indonesia</w:t>
            </w:r>
          </w:p>
        </w:tc>
      </w:tr>
      <w:tr w:rsidR="000612D5" w14:paraId="1A87E090" w14:textId="77777777" w:rsidTr="006B1327">
        <w:trPr>
          <w:trHeight w:val="698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F6740A6" w14:textId="77777777" w:rsidR="000612D5" w:rsidRDefault="000C251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4. Estimated duration of project implementation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2827B3" w14:textId="56DE4EB4" w:rsidR="000612D5" w:rsidRPr="00572C03" w:rsidRDefault="000C2516" w:rsidP="00A303B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20017">
              <w:rPr>
                <w:rFonts w:ascii="Times New Roman" w:hAnsi="Times New Roman"/>
                <w:sz w:val="24"/>
                <w:szCs w:val="24"/>
              </w:rPr>
              <w:t xml:space="preserve">From </w:t>
            </w:r>
            <w:r w:rsidR="009E4D53" w:rsidRPr="00220017">
              <w:rPr>
                <w:rFonts w:ascii="Times New Roman" w:hAnsi="Times New Roman"/>
                <w:sz w:val="24"/>
                <w:szCs w:val="24"/>
              </w:rPr>
              <w:t>April</w:t>
            </w:r>
            <w:r w:rsidRPr="00220017">
              <w:rPr>
                <w:rFonts w:ascii="Times New Roman" w:hAnsi="Times New Roman"/>
                <w:sz w:val="24"/>
                <w:szCs w:val="24"/>
              </w:rPr>
              <w:t xml:space="preserve"> to October 202</w:t>
            </w:r>
            <w:r w:rsidR="009E4D53" w:rsidRPr="002200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612D5" w14:paraId="72CCBFB2" w14:textId="77777777" w:rsidTr="006B6351">
        <w:trPr>
          <w:trHeight w:val="1767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BEA251" w14:textId="77777777" w:rsidR="000612D5" w:rsidRDefault="000C2516" w:rsidP="006B6351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5. Additional information</w:t>
            </w:r>
          </w:p>
          <w:p w14:paraId="5165EB7F" w14:textId="77777777" w:rsidR="000612D5" w:rsidRDefault="000C2516" w:rsidP="006B6351">
            <w:pPr>
              <w:pStyle w:val="NoSpacing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Where available, indicate additional evaluation criteria* for project applications to be drawn up according to this project concept, or other information important to applicants.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083A75" w14:textId="77777777" w:rsidR="000612D5" w:rsidRPr="00572C03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>Additional evaluation criteria:</w:t>
            </w:r>
          </w:p>
          <w:p w14:paraId="2CB773BF" w14:textId="77777777" w:rsidR="000612D5" w:rsidRPr="00572C03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 xml:space="preserve">- experience in implementing projects of a similar </w:t>
            </w:r>
            <w:proofErr w:type="gramStart"/>
            <w:r w:rsidRPr="00572C03">
              <w:rPr>
                <w:rFonts w:ascii="Times New Roman" w:hAnsi="Times New Roman"/>
                <w:sz w:val="24"/>
                <w:szCs w:val="24"/>
              </w:rPr>
              <w:t>nature;</w:t>
            </w:r>
            <w:proofErr w:type="gramEnd"/>
          </w:p>
          <w:p w14:paraId="14E026AE" w14:textId="77777777" w:rsidR="004F1DD5" w:rsidRDefault="000C2516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572C03">
              <w:rPr>
                <w:rFonts w:ascii="Times New Roman" w:hAnsi="Times New Roman"/>
                <w:sz w:val="24"/>
                <w:szCs w:val="24"/>
              </w:rPr>
              <w:t xml:space="preserve">- financial contribution of the applicant and/or other sources of additional </w:t>
            </w:r>
            <w:proofErr w:type="gramStart"/>
            <w:r w:rsidRPr="00572C03">
              <w:rPr>
                <w:rFonts w:ascii="Times New Roman" w:hAnsi="Times New Roman"/>
                <w:sz w:val="24"/>
                <w:szCs w:val="24"/>
              </w:rPr>
              <w:t>funding</w:t>
            </w:r>
            <w:r w:rsidR="004F1DD5"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14:paraId="76388ED7" w14:textId="77777777" w:rsidR="000612D5" w:rsidRPr="00572C03" w:rsidRDefault="004F1DD5" w:rsidP="006B6351">
            <w:pPr>
              <w:pStyle w:val="NoSpacing"/>
              <w:ind w:left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visibility and publicity of the project</w:t>
            </w:r>
            <w:r w:rsidR="000C2516" w:rsidRPr="00572C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3E2F797" w14:textId="77777777" w:rsidR="000612D5" w:rsidRDefault="000612D5" w:rsidP="006B6351">
      <w:pPr>
        <w:jc w:val="both"/>
        <w:rPr>
          <w:sz w:val="22"/>
          <w:szCs w:val="22"/>
        </w:rPr>
      </w:pPr>
    </w:p>
    <w:p w14:paraId="2541334C" w14:textId="77777777" w:rsidR="006B1327" w:rsidRDefault="006B1327" w:rsidP="006B1327">
      <w:pPr>
        <w:spacing w:line="240" w:lineRule="exact"/>
        <w:jc w:val="both"/>
        <w:rPr>
          <w:i/>
          <w:sz w:val="20"/>
          <w:lang w:val="lt-LT"/>
        </w:rPr>
      </w:pPr>
      <w:r>
        <w:rPr>
          <w:i/>
          <w:sz w:val="20"/>
          <w:lang w:val="lt-LT"/>
        </w:rPr>
        <w:t>*</w:t>
      </w:r>
      <w:proofErr w:type="spellStart"/>
      <w:r>
        <w:rPr>
          <w:i/>
          <w:sz w:val="20"/>
          <w:lang w:val="lt-LT"/>
        </w:rPr>
        <w:t>According</w:t>
      </w:r>
      <w:proofErr w:type="spellEnd"/>
      <w:r>
        <w:rPr>
          <w:i/>
          <w:sz w:val="20"/>
          <w:lang w:val="lt-LT"/>
        </w:rPr>
        <w:t xml:space="preserve"> to </w:t>
      </w:r>
      <w:proofErr w:type="spellStart"/>
      <w:r>
        <w:rPr>
          <w:i/>
          <w:sz w:val="20"/>
          <w:lang w:val="lt-LT"/>
        </w:rPr>
        <w:t>Paragraph</w:t>
      </w:r>
      <w:proofErr w:type="spellEnd"/>
      <w:r>
        <w:rPr>
          <w:i/>
          <w:sz w:val="20"/>
          <w:lang w:val="lt-LT"/>
        </w:rPr>
        <w:t xml:space="preserve"> 35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Description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Procedure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Implementation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Development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Cooperation</w:t>
      </w:r>
      <w:proofErr w:type="spellEnd"/>
      <w:r>
        <w:rPr>
          <w:i/>
          <w:sz w:val="20"/>
          <w:lang w:val="lt-LT"/>
        </w:rPr>
        <w:t xml:space="preserve"> and </w:t>
      </w:r>
      <w:proofErr w:type="spellStart"/>
      <w:r>
        <w:rPr>
          <w:i/>
          <w:sz w:val="20"/>
          <w:lang w:val="lt-LT"/>
        </w:rPr>
        <w:t>Humanitarian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Aid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Activities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by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State</w:t>
      </w:r>
      <w:proofErr w:type="spellEnd"/>
      <w:r>
        <w:rPr>
          <w:i/>
          <w:sz w:val="20"/>
          <w:lang w:val="lt-LT"/>
        </w:rPr>
        <w:t xml:space="preserve"> and </w:t>
      </w:r>
      <w:proofErr w:type="spellStart"/>
      <w:r>
        <w:rPr>
          <w:i/>
          <w:sz w:val="20"/>
          <w:lang w:val="lt-LT"/>
        </w:rPr>
        <w:t>Municipal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Institutions</w:t>
      </w:r>
      <w:proofErr w:type="spellEnd"/>
      <w:r>
        <w:rPr>
          <w:i/>
          <w:sz w:val="20"/>
          <w:lang w:val="lt-LT"/>
        </w:rPr>
        <w:t xml:space="preserve"> and </w:t>
      </w:r>
      <w:proofErr w:type="spellStart"/>
      <w:r>
        <w:rPr>
          <w:i/>
          <w:sz w:val="20"/>
          <w:lang w:val="lt-LT"/>
        </w:rPr>
        <w:t>Agencies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approved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by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Resolution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No</w:t>
      </w:r>
      <w:proofErr w:type="spellEnd"/>
      <w:r>
        <w:rPr>
          <w:i/>
          <w:sz w:val="20"/>
          <w:lang w:val="lt-LT"/>
        </w:rPr>
        <w:t xml:space="preserve"> 278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Government</w:t>
      </w:r>
      <w:proofErr w:type="spellEnd"/>
      <w:r>
        <w:rPr>
          <w:i/>
          <w:sz w:val="20"/>
          <w:lang w:val="lt-LT"/>
        </w:rPr>
        <w:t xml:space="preserve"> of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Republic</w:t>
      </w:r>
      <w:proofErr w:type="spellEnd"/>
      <w:r>
        <w:rPr>
          <w:i/>
          <w:sz w:val="20"/>
          <w:lang w:val="lt-LT"/>
        </w:rPr>
        <w:t xml:space="preserve"> of Lithuania </w:t>
      </w:r>
      <w:proofErr w:type="spellStart"/>
      <w:r>
        <w:rPr>
          <w:i/>
          <w:sz w:val="20"/>
          <w:lang w:val="lt-LT"/>
        </w:rPr>
        <w:t>dated</w:t>
      </w:r>
      <w:proofErr w:type="spellEnd"/>
      <w:r>
        <w:rPr>
          <w:i/>
          <w:sz w:val="20"/>
          <w:lang w:val="lt-LT"/>
        </w:rPr>
        <w:t xml:space="preserve"> 26 </w:t>
      </w:r>
      <w:proofErr w:type="spellStart"/>
      <w:r>
        <w:rPr>
          <w:i/>
          <w:sz w:val="20"/>
          <w:lang w:val="lt-LT"/>
        </w:rPr>
        <w:t>March</w:t>
      </w:r>
      <w:proofErr w:type="spellEnd"/>
      <w:r>
        <w:rPr>
          <w:i/>
          <w:sz w:val="20"/>
          <w:lang w:val="lt-LT"/>
        </w:rPr>
        <w:t xml:space="preserve"> 2014, </w:t>
      </w:r>
      <w:proofErr w:type="spellStart"/>
      <w:r>
        <w:rPr>
          <w:i/>
          <w:sz w:val="20"/>
          <w:lang w:val="lt-LT"/>
        </w:rPr>
        <w:t>an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can</w:t>
      </w:r>
      <w:proofErr w:type="spellEnd"/>
      <w:r>
        <w:rPr>
          <w:i/>
          <w:sz w:val="20"/>
          <w:lang w:val="lt-LT"/>
        </w:rPr>
        <w:t xml:space="preserve"> be </w:t>
      </w:r>
      <w:proofErr w:type="spellStart"/>
      <w:r>
        <w:rPr>
          <w:i/>
          <w:sz w:val="20"/>
          <w:lang w:val="lt-LT"/>
        </w:rPr>
        <w:t>assigned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scores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compliance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with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project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evaluation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criteria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indicated</w:t>
      </w:r>
      <w:proofErr w:type="spellEnd"/>
      <w:r>
        <w:rPr>
          <w:i/>
          <w:sz w:val="20"/>
          <w:lang w:val="lt-LT"/>
        </w:rPr>
        <w:t xml:space="preserve"> in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institution’s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call</w:t>
      </w:r>
      <w:proofErr w:type="spellEnd"/>
      <w:r>
        <w:rPr>
          <w:i/>
          <w:sz w:val="20"/>
          <w:lang w:val="lt-LT"/>
        </w:rPr>
        <w:t xml:space="preserve">. The </w:t>
      </w:r>
      <w:proofErr w:type="spellStart"/>
      <w:r>
        <w:rPr>
          <w:i/>
          <w:sz w:val="20"/>
          <w:lang w:val="lt-LT"/>
        </w:rPr>
        <w:t>additional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criteria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may</w:t>
      </w:r>
      <w:proofErr w:type="spellEnd"/>
      <w:r>
        <w:rPr>
          <w:i/>
          <w:sz w:val="20"/>
          <w:lang w:val="lt-LT"/>
        </w:rPr>
        <w:t xml:space="preserve"> be </w:t>
      </w:r>
      <w:proofErr w:type="spellStart"/>
      <w:r>
        <w:rPr>
          <w:i/>
          <w:sz w:val="20"/>
          <w:lang w:val="lt-LT"/>
        </w:rPr>
        <w:t>provided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if</w:t>
      </w:r>
      <w:proofErr w:type="spellEnd"/>
      <w:r>
        <w:rPr>
          <w:i/>
          <w:sz w:val="20"/>
          <w:lang w:val="lt-LT"/>
        </w:rPr>
        <w:t xml:space="preserve"> a </w:t>
      </w:r>
      <w:proofErr w:type="spellStart"/>
      <w:r>
        <w:rPr>
          <w:i/>
          <w:sz w:val="20"/>
          <w:lang w:val="lt-LT"/>
        </w:rPr>
        <w:t>specific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development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cooperation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activity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planned</w:t>
      </w:r>
      <w:proofErr w:type="spellEnd"/>
      <w:r>
        <w:rPr>
          <w:i/>
          <w:sz w:val="20"/>
          <w:lang w:val="lt-LT"/>
        </w:rPr>
        <w:t xml:space="preserve"> in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call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if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specific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abilities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or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experiences</w:t>
      </w:r>
      <w:proofErr w:type="spellEnd"/>
      <w:r>
        <w:rPr>
          <w:i/>
          <w:sz w:val="20"/>
          <w:lang w:val="lt-LT"/>
        </w:rPr>
        <w:t xml:space="preserve"> are </w:t>
      </w:r>
      <w:proofErr w:type="spellStart"/>
      <w:r>
        <w:rPr>
          <w:i/>
          <w:sz w:val="20"/>
          <w:lang w:val="lt-LT"/>
        </w:rPr>
        <w:t>expected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from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the</w:t>
      </w:r>
      <w:proofErr w:type="spellEnd"/>
      <w:r>
        <w:rPr>
          <w:i/>
          <w:sz w:val="20"/>
          <w:lang w:val="lt-LT"/>
        </w:rPr>
        <w:t xml:space="preserve"> </w:t>
      </w:r>
      <w:proofErr w:type="spellStart"/>
      <w:r>
        <w:rPr>
          <w:i/>
          <w:sz w:val="20"/>
          <w:lang w:val="lt-LT"/>
        </w:rPr>
        <w:t>applicants</w:t>
      </w:r>
      <w:proofErr w:type="spellEnd"/>
      <w:r>
        <w:rPr>
          <w:i/>
          <w:sz w:val="20"/>
          <w:lang w:val="lt-LT"/>
        </w:rPr>
        <w:t>.</w:t>
      </w:r>
    </w:p>
    <w:p w14:paraId="5159C379" w14:textId="77777777" w:rsidR="000612D5" w:rsidRDefault="000612D5" w:rsidP="006B1327">
      <w:pPr>
        <w:jc w:val="both"/>
        <w:rPr>
          <w:sz w:val="20"/>
          <w:szCs w:val="20"/>
        </w:rPr>
      </w:pPr>
    </w:p>
    <w:sectPr w:rsidR="000612D5" w:rsidSect="003376AE">
      <w:pgSz w:w="11906" w:h="16838"/>
      <w:pgMar w:top="709" w:right="567" w:bottom="1134" w:left="1701" w:header="0" w:footer="0" w:gutter="0"/>
      <w:cols w:space="1296"/>
      <w:formProt w:val="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BE25C2"/>
    <w:multiLevelType w:val="multilevel"/>
    <w:tmpl w:val="6982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C73083C"/>
    <w:multiLevelType w:val="multilevel"/>
    <w:tmpl w:val="33780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4427203">
    <w:abstractNumId w:val="0"/>
  </w:num>
  <w:num w:numId="2" w16cid:durableId="37248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420"/>
  <w:autoHyphenation/>
  <w:hyphenationZone w:val="396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D5"/>
    <w:rsid w:val="0000400C"/>
    <w:rsid w:val="000612D5"/>
    <w:rsid w:val="000C2516"/>
    <w:rsid w:val="000C3F47"/>
    <w:rsid w:val="000D182E"/>
    <w:rsid w:val="0019708C"/>
    <w:rsid w:val="001F10CA"/>
    <w:rsid w:val="00220017"/>
    <w:rsid w:val="00302193"/>
    <w:rsid w:val="003376AE"/>
    <w:rsid w:val="003501E5"/>
    <w:rsid w:val="00357A31"/>
    <w:rsid w:val="00385B88"/>
    <w:rsid w:val="003A5688"/>
    <w:rsid w:val="00407A5F"/>
    <w:rsid w:val="004F1DD5"/>
    <w:rsid w:val="004F4690"/>
    <w:rsid w:val="00572C03"/>
    <w:rsid w:val="00575C80"/>
    <w:rsid w:val="00586068"/>
    <w:rsid w:val="005E4401"/>
    <w:rsid w:val="006B1327"/>
    <w:rsid w:val="006B6351"/>
    <w:rsid w:val="00710B97"/>
    <w:rsid w:val="007C3AE4"/>
    <w:rsid w:val="0080006A"/>
    <w:rsid w:val="00815836"/>
    <w:rsid w:val="008D64EB"/>
    <w:rsid w:val="00903856"/>
    <w:rsid w:val="00953E6F"/>
    <w:rsid w:val="009925DC"/>
    <w:rsid w:val="009A78FA"/>
    <w:rsid w:val="009E4D53"/>
    <w:rsid w:val="00A05183"/>
    <w:rsid w:val="00A303B5"/>
    <w:rsid w:val="00C202C2"/>
    <w:rsid w:val="00CF4F30"/>
    <w:rsid w:val="00D131BE"/>
    <w:rsid w:val="00DD591F"/>
    <w:rsid w:val="00EA76E2"/>
    <w:rsid w:val="00ED488B"/>
    <w:rsid w:val="00FB6FB1"/>
    <w:rsid w:val="00F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D736"/>
  <w15:docId w15:val="{2C9650C4-0D09-4C42-9241-F9B01D3D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427"/>
    <w:rPr>
      <w:rFonts w:ascii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qFormat/>
    <w:rsid w:val="00095427"/>
    <w:rPr>
      <w:rFonts w:ascii="Times New Roman" w:hAnsi="Times New Roman" w:cs="Times New Roman"/>
      <w:b/>
      <w:caps/>
      <w:sz w:val="24"/>
      <w:szCs w:val="24"/>
      <w:lang w:val="en-GB" w:eastAsia="en-GB"/>
    </w:rPr>
  </w:style>
  <w:style w:type="character" w:customStyle="1" w:styleId="TitleChar">
    <w:name w:val="Title Char"/>
    <w:link w:val="Title"/>
    <w:qFormat/>
    <w:rsid w:val="00095427"/>
    <w:rPr>
      <w:rFonts w:ascii="Times New Roman" w:hAnsi="Times New Roman" w:cs="Times New Roman"/>
      <w:b/>
      <w:sz w:val="48"/>
      <w:szCs w:val="20"/>
      <w:lang w:val="en-GB" w:eastAsia="en-GB"/>
    </w:rPr>
  </w:style>
  <w:style w:type="character" w:customStyle="1" w:styleId="FootnoteCharacters">
    <w:name w:val="Footnote Characters"/>
    <w:link w:val="BVIfnr"/>
    <w:unhideWhenUsed/>
    <w:qFormat/>
    <w:rsid w:val="00095427"/>
    <w:rPr>
      <w:sz w:val="27"/>
      <w:vertAlign w:val="superscript"/>
      <w:lang w:val="en-GB" w:eastAsia="en-GB"/>
    </w:rPr>
  </w:style>
  <w:style w:type="character" w:customStyle="1" w:styleId="FootnoteAnchor">
    <w:name w:val="Footnote Anchor"/>
    <w:rPr>
      <w:sz w:val="27"/>
      <w:vertAlign w:val="superscript"/>
      <w:lang w:val="en-GB" w:eastAsia="en-GB"/>
    </w:rPr>
  </w:style>
  <w:style w:type="character" w:customStyle="1" w:styleId="FooterChar">
    <w:name w:val="Footer Char"/>
    <w:link w:val="Footer"/>
    <w:uiPriority w:val="99"/>
    <w:qFormat/>
    <w:rsid w:val="0052551F"/>
    <w:rPr>
      <w:rFonts w:ascii="Times New Roman" w:hAnsi="Times New Roman"/>
      <w:sz w:val="18"/>
      <w:szCs w:val="18"/>
      <w:lang w:val="en-GB" w:eastAsia="en-GB"/>
    </w:rPr>
  </w:style>
  <w:style w:type="character" w:styleId="Emphasis">
    <w:name w:val="Emphasis"/>
    <w:qFormat/>
    <w:rsid w:val="001A7031"/>
    <w:rPr>
      <w:i/>
      <w:iCs/>
    </w:rPr>
  </w:style>
  <w:style w:type="character" w:customStyle="1" w:styleId="shorttext">
    <w:name w:val="short_text"/>
    <w:qFormat/>
    <w:rsid w:val="00BD13A8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095427"/>
    <w:pPr>
      <w:widowControl w:val="0"/>
      <w:tabs>
        <w:tab w:val="left" w:pos="0"/>
      </w:tabs>
      <w:snapToGrid w:val="0"/>
      <w:jc w:val="center"/>
    </w:pPr>
    <w:rPr>
      <w:b/>
      <w:caps/>
    </w:rPr>
  </w:style>
  <w:style w:type="paragraph" w:styleId="Title">
    <w:name w:val="Title"/>
    <w:basedOn w:val="Normal"/>
    <w:link w:val="TitleChar"/>
    <w:qFormat/>
    <w:rsid w:val="00095427"/>
    <w:pPr>
      <w:widowControl w:val="0"/>
      <w:tabs>
        <w:tab w:val="left" w:pos="-720"/>
      </w:tabs>
      <w:snapToGrid w:val="0"/>
      <w:jc w:val="center"/>
    </w:pPr>
    <w:rPr>
      <w:b/>
      <w:sz w:val="48"/>
      <w:szCs w:val="20"/>
    </w:rPr>
  </w:style>
  <w:style w:type="paragraph" w:customStyle="1" w:styleId="BVIfnr">
    <w:name w:val="BVI fnr"/>
    <w:basedOn w:val="Normal"/>
    <w:link w:val="FootnoteCharacters"/>
    <w:qFormat/>
    <w:rsid w:val="00095427"/>
    <w:pPr>
      <w:spacing w:after="160" w:line="240" w:lineRule="exact"/>
    </w:pPr>
    <w:rPr>
      <w:rFonts w:ascii="Calibri" w:hAnsi="Calibri"/>
      <w:sz w:val="27"/>
      <w:szCs w:val="20"/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255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1A7031"/>
    <w:pPr>
      <w:ind w:left="720"/>
    </w:pPr>
    <w:rPr>
      <w:rFonts w:eastAsia="Times New Roman"/>
      <w:lang w:val="en-US"/>
    </w:rPr>
  </w:style>
  <w:style w:type="paragraph" w:styleId="NoSpacing">
    <w:name w:val="No Spacing"/>
    <w:uiPriority w:val="1"/>
    <w:qFormat/>
    <w:rsid w:val="001A7031"/>
    <w:rPr>
      <w:rFonts w:eastAsia="Times New Roman"/>
      <w:sz w:val="22"/>
      <w:szCs w:val="22"/>
      <w:lang w:val="en-US" w:eastAsia="en-US"/>
    </w:rPr>
  </w:style>
  <w:style w:type="character" w:customStyle="1" w:styleId="q4iawc">
    <w:name w:val="q4iawc"/>
    <w:basedOn w:val="DefaultParagraphFont"/>
    <w:rsid w:val="0000400C"/>
  </w:style>
  <w:style w:type="character" w:customStyle="1" w:styleId="kgnlhe">
    <w:name w:val="kgnlhe"/>
    <w:basedOn w:val="DefaultParagraphFont"/>
    <w:rsid w:val="001F10CA"/>
  </w:style>
  <w:style w:type="paragraph" w:styleId="BalloonText">
    <w:name w:val="Balloon Text"/>
    <w:basedOn w:val="Normal"/>
    <w:link w:val="BalloonTextChar"/>
    <w:uiPriority w:val="99"/>
    <w:semiHidden/>
    <w:unhideWhenUsed/>
    <w:rsid w:val="000D18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82E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C9D81-97CA-4919-A98D-F7179D0C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1308</Words>
  <Characters>746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Jūratė RAMOŠKIENĖ</cp:lastModifiedBy>
  <cp:revision>2</cp:revision>
  <cp:lastPrinted>2022-05-09T08:35:00Z</cp:lastPrinted>
  <dcterms:created xsi:type="dcterms:W3CDTF">2024-03-26T03:53:00Z</dcterms:created>
  <dcterms:modified xsi:type="dcterms:W3CDTF">2024-03-26T03:53:00Z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